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BA5" w:rsidRPr="00826685" w:rsidRDefault="00C55BA5" w:rsidP="00C55BA5">
      <w:pPr>
        <w:autoSpaceDE w:val="0"/>
        <w:autoSpaceDN w:val="0"/>
        <w:spacing w:line="360" w:lineRule="auto"/>
        <w:jc w:val="center"/>
        <w:rPr>
          <w:rFonts w:ascii="Times New Roman" w:eastAsia="標楷體" w:hAnsi="Times New Roman" w:cs="Times New Roman"/>
          <w:sz w:val="36"/>
          <w:szCs w:val="36"/>
        </w:rPr>
      </w:pPr>
      <w:bookmarkStart w:id="0" w:name="_GoBack"/>
      <w:bookmarkEnd w:id="0"/>
      <w:r w:rsidRPr="00826685">
        <w:rPr>
          <w:rFonts w:ascii="Times New Roman" w:eastAsia="標楷體" w:hAnsi="Times New Roman" w:cs="Times New Roman"/>
          <w:sz w:val="36"/>
          <w:szCs w:val="36"/>
        </w:rPr>
        <w:t>106</w:t>
      </w:r>
      <w:r w:rsidRPr="00826685">
        <w:rPr>
          <w:rFonts w:ascii="Times New Roman" w:eastAsia="標楷體" w:hAnsi="Times New Roman" w:cs="Times New Roman"/>
          <w:sz w:val="36"/>
          <w:szCs w:val="36"/>
        </w:rPr>
        <w:t>學年度高雄市國民中學自然學科競賽</w:t>
      </w:r>
    </w:p>
    <w:p w:rsidR="00C55BA5" w:rsidRPr="00826685" w:rsidRDefault="00C55BA5" w:rsidP="00C55BA5">
      <w:pPr>
        <w:autoSpaceDE w:val="0"/>
        <w:autoSpaceDN w:val="0"/>
        <w:spacing w:line="360" w:lineRule="auto"/>
        <w:jc w:val="center"/>
        <w:rPr>
          <w:rFonts w:ascii="Times New Roman" w:eastAsia="標楷體" w:hAnsi="Times New Roman" w:cs="Times New Roman"/>
          <w:sz w:val="36"/>
          <w:szCs w:val="36"/>
        </w:rPr>
      </w:pPr>
      <w:r w:rsidRPr="00826685">
        <w:rPr>
          <w:rFonts w:ascii="Times New Roman" w:eastAsia="標楷體" w:hAnsi="Times New Roman" w:cs="Times New Roman"/>
          <w:sz w:val="36"/>
          <w:szCs w:val="36"/>
        </w:rPr>
        <w:t>化學科實驗試題（答案直接填入試題答案卷中）</w:t>
      </w:r>
    </w:p>
    <w:p w:rsidR="00C55BA5" w:rsidRPr="00826685" w:rsidRDefault="00C55BA5" w:rsidP="00C55BA5">
      <w:pPr>
        <w:autoSpaceDE w:val="0"/>
        <w:autoSpaceDN w:val="0"/>
        <w:spacing w:line="360" w:lineRule="auto"/>
        <w:jc w:val="center"/>
        <w:rPr>
          <w:rFonts w:ascii="Times New Roman" w:eastAsia="標楷體" w:hAnsi="Times New Roman" w:cs="Times New Roman"/>
          <w:sz w:val="36"/>
          <w:szCs w:val="36"/>
        </w:rPr>
      </w:pPr>
      <w:r w:rsidRPr="00826685">
        <w:rPr>
          <w:rFonts w:ascii="Times New Roman" w:eastAsia="標楷體" w:hAnsi="Times New Roman" w:cs="Times New Roman"/>
          <w:sz w:val="36"/>
          <w:szCs w:val="36"/>
        </w:rPr>
        <w:t xml:space="preserve">                             </w:t>
      </w:r>
      <w:r w:rsidRPr="00826685">
        <w:rPr>
          <w:rFonts w:ascii="Times New Roman" w:eastAsia="標楷體" w:hAnsi="Times New Roman" w:cs="Times New Roman"/>
          <w:b/>
          <w:sz w:val="36"/>
          <w:szCs w:val="36"/>
        </w:rPr>
        <w:t>組別：【</w:t>
      </w:r>
      <w:r w:rsidRPr="00826685">
        <w:rPr>
          <w:rFonts w:ascii="Times New Roman" w:eastAsia="標楷體" w:hAnsi="Times New Roman" w:cs="Times New Roman"/>
          <w:b/>
          <w:sz w:val="36"/>
          <w:szCs w:val="36"/>
        </w:rPr>
        <w:t xml:space="preserve">     </w:t>
      </w:r>
      <w:r w:rsidRPr="00826685">
        <w:rPr>
          <w:rFonts w:ascii="Times New Roman" w:eastAsia="標楷體" w:hAnsi="Times New Roman" w:cs="Times New Roman"/>
          <w:b/>
          <w:sz w:val="36"/>
          <w:szCs w:val="36"/>
        </w:rPr>
        <w:t>】</w:t>
      </w:r>
    </w:p>
    <w:p w:rsidR="00C55BA5" w:rsidRPr="00826685" w:rsidRDefault="00C55BA5" w:rsidP="00C55BA5">
      <w:pPr>
        <w:spacing w:line="300" w:lineRule="auto"/>
        <w:jc w:val="center"/>
        <w:rPr>
          <w:rFonts w:ascii="Times New Roman" w:eastAsia="標楷體" w:hAnsi="Times New Roman" w:cs="Times New Roman"/>
          <w:b/>
          <w:bCs/>
          <w:sz w:val="36"/>
          <w:szCs w:val="36"/>
        </w:rPr>
      </w:pPr>
    </w:p>
    <w:p w:rsidR="00C55BA5" w:rsidRPr="00AD2DF3" w:rsidRDefault="00C55BA5" w:rsidP="00C55BA5">
      <w:pPr>
        <w:spacing w:line="420" w:lineRule="atLeast"/>
        <w:ind w:left="850" w:hangingChars="354" w:hanging="850"/>
        <w:rPr>
          <w:rFonts w:ascii="Times New Roman" w:eastAsia="標楷體" w:hAnsi="Times New Roman" w:cs="Times New Roman"/>
          <w:szCs w:val="26"/>
        </w:rPr>
      </w:pPr>
      <w:r w:rsidRPr="00AD2DF3">
        <w:rPr>
          <w:rFonts w:ascii="Times New Roman" w:eastAsia="標楷體" w:hAnsi="Times New Roman" w:cs="Times New Roman"/>
          <w:szCs w:val="26"/>
        </w:rPr>
        <w:t>注意：</w:t>
      </w:r>
      <w:r w:rsidRPr="00AD2DF3">
        <w:rPr>
          <w:rFonts w:ascii="Times New Roman" w:eastAsia="標楷體" w:hAnsi="Times New Roman" w:cs="Times New Roman"/>
          <w:szCs w:val="26"/>
        </w:rPr>
        <w:tab/>
        <w:t xml:space="preserve">1. </w:t>
      </w:r>
      <w:r w:rsidRPr="00AD2DF3">
        <w:rPr>
          <w:rFonts w:ascii="Times New Roman" w:eastAsia="標楷體" w:hAnsi="Times New Roman" w:cs="Times New Roman"/>
          <w:szCs w:val="26"/>
        </w:rPr>
        <w:t>進入實驗競賽場地，請著實驗衣。</w:t>
      </w:r>
    </w:p>
    <w:p w:rsidR="00C55BA5" w:rsidRPr="00AD2DF3" w:rsidRDefault="00C55BA5" w:rsidP="005940BA">
      <w:pPr>
        <w:spacing w:line="420" w:lineRule="atLeast"/>
        <w:ind w:left="1134" w:hanging="284"/>
        <w:rPr>
          <w:rFonts w:ascii="Times New Roman" w:eastAsia="標楷體" w:hAnsi="Times New Roman" w:cs="Times New Roman"/>
          <w:szCs w:val="26"/>
        </w:rPr>
      </w:pPr>
      <w:r w:rsidRPr="00AD2DF3">
        <w:rPr>
          <w:rFonts w:ascii="Times New Roman" w:eastAsia="標楷體" w:hAnsi="Times New Roman" w:cs="Times New Roman"/>
          <w:szCs w:val="26"/>
        </w:rPr>
        <w:t xml:space="preserve">2. </w:t>
      </w:r>
      <w:r w:rsidRPr="00AD2DF3">
        <w:rPr>
          <w:rFonts w:ascii="Times New Roman" w:eastAsia="標楷體" w:hAnsi="Times New Roman" w:cs="Times New Roman"/>
          <w:szCs w:val="26"/>
        </w:rPr>
        <w:t>實驗過程請確實戴護目鏡、手套及口罩。</w:t>
      </w:r>
    </w:p>
    <w:p w:rsidR="00C55BA5" w:rsidRPr="00AD2DF3" w:rsidRDefault="00C55BA5" w:rsidP="005940BA">
      <w:pPr>
        <w:spacing w:line="420" w:lineRule="atLeast"/>
        <w:ind w:left="1134" w:hanging="284"/>
        <w:rPr>
          <w:rFonts w:ascii="Times New Roman" w:eastAsia="標楷體" w:hAnsi="Times New Roman" w:cs="Times New Roman"/>
          <w:szCs w:val="26"/>
        </w:rPr>
      </w:pPr>
      <w:r w:rsidRPr="00AD2DF3">
        <w:rPr>
          <w:rFonts w:ascii="Times New Roman" w:eastAsia="標楷體" w:hAnsi="Times New Roman" w:cs="Times New Roman"/>
          <w:szCs w:val="26"/>
        </w:rPr>
        <w:t xml:space="preserve">3. </w:t>
      </w:r>
      <w:r w:rsidRPr="00AD2DF3">
        <w:rPr>
          <w:rFonts w:ascii="Times New Roman" w:eastAsia="標楷體" w:hAnsi="Times New Roman" w:cs="Times New Roman"/>
          <w:szCs w:val="26"/>
        </w:rPr>
        <w:t>檢查您桌上的藥品及器材是否齊全，若不齊全，請舉手請評審老師補齊；若已齊全，則請坐好，靜待評審老師宣佈實驗開始。</w:t>
      </w:r>
    </w:p>
    <w:p w:rsidR="00C55BA5" w:rsidRPr="00826685" w:rsidRDefault="00C55BA5" w:rsidP="00791A80">
      <w:pPr>
        <w:jc w:val="center"/>
        <w:rPr>
          <w:rFonts w:ascii="Times New Roman" w:eastAsia="標楷體" w:hAnsi="Times New Roman" w:cs="Times New Roman"/>
          <w:b/>
          <w:sz w:val="32"/>
        </w:rPr>
      </w:pPr>
    </w:p>
    <w:p w:rsidR="00167F2A" w:rsidRPr="00826685" w:rsidRDefault="00D12AA9" w:rsidP="00791A80">
      <w:pPr>
        <w:jc w:val="center"/>
        <w:rPr>
          <w:rFonts w:ascii="Times New Roman" w:eastAsia="標楷體" w:hAnsi="Times New Roman" w:cs="Times New Roman"/>
          <w:b/>
          <w:sz w:val="32"/>
        </w:rPr>
      </w:pPr>
      <w:r w:rsidRPr="00826685">
        <w:rPr>
          <w:rFonts w:ascii="Times New Roman" w:eastAsia="標楷體" w:hAnsi="Times New Roman" w:cs="Times New Roman"/>
          <w:b/>
          <w:sz w:val="32"/>
        </w:rPr>
        <w:t>題目：</w:t>
      </w:r>
      <w:r w:rsidR="00352611" w:rsidRPr="00826685">
        <w:rPr>
          <w:rFonts w:ascii="Times New Roman" w:eastAsia="標楷體" w:hAnsi="Times New Roman" w:cs="Times New Roman"/>
          <w:b/>
          <w:sz w:val="32"/>
        </w:rPr>
        <w:t>過錳酸</w:t>
      </w:r>
      <w:r w:rsidRPr="00826685">
        <w:rPr>
          <w:rFonts w:ascii="Times New Roman" w:eastAsia="標楷體" w:hAnsi="Times New Roman" w:cs="Times New Roman"/>
          <w:b/>
          <w:sz w:val="32"/>
        </w:rPr>
        <w:t>的</w:t>
      </w:r>
      <w:r w:rsidR="00352611" w:rsidRPr="00826685">
        <w:rPr>
          <w:rFonts w:ascii="Times New Roman" w:eastAsia="標楷體" w:hAnsi="Times New Roman" w:cs="Times New Roman"/>
          <w:b/>
          <w:sz w:val="32"/>
        </w:rPr>
        <w:t>氧化還原</w:t>
      </w:r>
      <w:r w:rsidRPr="00826685">
        <w:rPr>
          <w:rFonts w:ascii="Times New Roman" w:eastAsia="標楷體" w:hAnsi="Times New Roman" w:cs="Times New Roman"/>
          <w:b/>
          <w:sz w:val="32"/>
        </w:rPr>
        <w:t>反應</w:t>
      </w:r>
    </w:p>
    <w:p w:rsidR="00791A80" w:rsidRPr="00826685" w:rsidRDefault="00791A80" w:rsidP="00791A80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b/>
          <w:sz w:val="28"/>
        </w:rPr>
      </w:pPr>
      <w:r w:rsidRPr="00826685">
        <w:rPr>
          <w:rFonts w:ascii="Times New Roman" w:eastAsia="標楷體" w:hAnsi="Times New Roman" w:cs="Times New Roman"/>
          <w:b/>
          <w:sz w:val="28"/>
        </w:rPr>
        <w:t>實驗說明：</w:t>
      </w:r>
    </w:p>
    <w:p w:rsidR="001D3849" w:rsidRPr="00826685" w:rsidRDefault="00BC41C8" w:rsidP="00AC1106">
      <w:pPr>
        <w:pStyle w:val="a3"/>
        <w:ind w:leftChars="0" w:left="142" w:firstLineChars="202" w:firstLine="566"/>
        <w:jc w:val="both"/>
        <w:rPr>
          <w:rFonts w:ascii="Times New Roman" w:eastAsia="標楷體" w:hAnsi="Times New Roman" w:cs="Times New Roman"/>
          <w:sz w:val="28"/>
        </w:rPr>
      </w:pPr>
      <w:r>
        <w:rPr>
          <w:rFonts w:ascii="Times New Roman" w:eastAsia="標楷體" w:hAnsi="Times New Roman" w:cs="Times New Roman" w:hint="eastAsia"/>
          <w:sz w:val="28"/>
        </w:rPr>
        <w:t>課程中曾經學習到氧化還原單元，特定的一些金屬離子</w:t>
      </w:r>
      <w:r>
        <w:rPr>
          <w:rFonts w:ascii="Times New Roman" w:eastAsia="標楷體" w:hAnsi="Times New Roman" w:cs="Times New Roman" w:hint="eastAsia"/>
          <w:sz w:val="28"/>
        </w:rPr>
        <w:t>(</w:t>
      </w:r>
      <w:r>
        <w:rPr>
          <w:rFonts w:ascii="Times New Roman" w:eastAsia="標楷體" w:hAnsi="Times New Roman" w:cs="Times New Roman" w:hint="eastAsia"/>
          <w:sz w:val="28"/>
        </w:rPr>
        <w:t>過渡金屬等</w:t>
      </w:r>
      <w:r>
        <w:rPr>
          <w:rFonts w:ascii="Times New Roman" w:eastAsia="標楷體" w:hAnsi="Times New Roman" w:cs="Times New Roman" w:hint="eastAsia"/>
          <w:sz w:val="28"/>
        </w:rPr>
        <w:t>)</w:t>
      </w:r>
      <w:r>
        <w:rPr>
          <w:rFonts w:ascii="Times New Roman" w:eastAsia="標楷體" w:hAnsi="Times New Roman" w:cs="Times New Roman" w:hint="eastAsia"/>
          <w:sz w:val="28"/>
        </w:rPr>
        <w:t>具不同的氧化態，於溶液中會呈現不同的顏色，而這些顏色的改變可以透過調控溶液的酸鹼值來達到，例如：</w:t>
      </w:r>
      <w:r w:rsidR="00D80894">
        <w:rPr>
          <w:rFonts w:ascii="Times New Roman" w:eastAsia="標楷體" w:hAnsi="Times New Roman" w:cs="Times New Roman" w:hint="eastAsia"/>
          <w:sz w:val="28"/>
        </w:rPr>
        <w:t>在酸性溶液中，</w:t>
      </w:r>
      <w:r w:rsidR="00791A80" w:rsidRPr="00826685">
        <w:rPr>
          <w:rFonts w:ascii="Times New Roman" w:eastAsia="標楷體" w:hAnsi="Times New Roman" w:cs="Times New Roman"/>
          <w:sz w:val="28"/>
        </w:rPr>
        <w:t>過</w:t>
      </w:r>
      <w:r w:rsidR="00AB58DE" w:rsidRPr="00826685">
        <w:rPr>
          <w:rFonts w:ascii="Times New Roman" w:eastAsia="標楷體" w:hAnsi="Times New Roman" w:cs="Times New Roman"/>
          <w:sz w:val="28"/>
        </w:rPr>
        <w:t>錳酸根</w:t>
      </w:r>
      <w:r w:rsidR="00791A80" w:rsidRPr="00826685">
        <w:rPr>
          <w:rFonts w:ascii="Times New Roman" w:eastAsia="標楷體" w:hAnsi="Times New Roman" w:cs="Times New Roman"/>
          <w:sz w:val="28"/>
        </w:rPr>
        <w:t>離子</w:t>
      </w:r>
      <w:r w:rsidR="00D80894">
        <w:rPr>
          <w:rFonts w:ascii="Times New Roman" w:eastAsia="標楷體" w:hAnsi="Times New Roman" w:cs="Times New Roman" w:hint="eastAsia"/>
          <w:sz w:val="28"/>
        </w:rPr>
        <w:t xml:space="preserve"> </w:t>
      </w:r>
      <w:r w:rsidR="00791A80" w:rsidRPr="00826685">
        <w:rPr>
          <w:rFonts w:ascii="Times New Roman" w:eastAsia="標楷體" w:hAnsi="Times New Roman" w:cs="Times New Roman"/>
          <w:sz w:val="28"/>
        </w:rPr>
        <w:t>(permanganate</w:t>
      </w:r>
      <w:r w:rsidR="005B239E" w:rsidRPr="00826685">
        <w:rPr>
          <w:rFonts w:ascii="Times New Roman" w:eastAsia="標楷體" w:hAnsi="Times New Roman" w:cs="Times New Roman"/>
          <w:sz w:val="28"/>
        </w:rPr>
        <w:t xml:space="preserve"> ion, MnO</w:t>
      </w:r>
      <w:r w:rsidR="005B239E" w:rsidRPr="00826685">
        <w:rPr>
          <w:rFonts w:ascii="Times New Roman" w:eastAsia="標楷體" w:hAnsi="Times New Roman" w:cs="Times New Roman"/>
          <w:sz w:val="28"/>
          <w:vertAlign w:val="subscript"/>
        </w:rPr>
        <w:t>4</w:t>
      </w:r>
      <w:r w:rsidR="005B239E" w:rsidRPr="00826685">
        <w:rPr>
          <w:rFonts w:ascii="Times New Roman" w:eastAsia="標楷體" w:hAnsi="Times New Roman" w:cs="Times New Roman"/>
          <w:sz w:val="28"/>
          <w:vertAlign w:val="superscript"/>
        </w:rPr>
        <w:t>-</w:t>
      </w:r>
      <w:r w:rsidR="00791A80" w:rsidRPr="00826685">
        <w:rPr>
          <w:rFonts w:ascii="Times New Roman" w:eastAsia="標楷體" w:hAnsi="Times New Roman" w:cs="Times New Roman"/>
          <w:sz w:val="28"/>
        </w:rPr>
        <w:t>)</w:t>
      </w:r>
      <w:r w:rsidR="00D80894">
        <w:rPr>
          <w:rFonts w:ascii="Times New Roman" w:eastAsia="標楷體" w:hAnsi="Times New Roman" w:cs="Times New Roman" w:hint="eastAsia"/>
          <w:sz w:val="28"/>
        </w:rPr>
        <w:t xml:space="preserve"> </w:t>
      </w:r>
      <w:r w:rsidR="0071425C">
        <w:rPr>
          <w:rFonts w:ascii="Times New Roman" w:eastAsia="標楷體" w:hAnsi="Times New Roman" w:cs="Times New Roman" w:hint="eastAsia"/>
          <w:sz w:val="28"/>
        </w:rPr>
        <w:t>中</w:t>
      </w:r>
      <w:r w:rsidR="00AB58DE" w:rsidRPr="00826685">
        <w:rPr>
          <w:rFonts w:ascii="Times New Roman" w:eastAsia="標楷體" w:hAnsi="Times New Roman" w:cs="Times New Roman"/>
          <w:sz w:val="28"/>
        </w:rPr>
        <w:t>金屬錳</w:t>
      </w:r>
      <w:r w:rsidR="00AF2C73">
        <w:rPr>
          <w:rFonts w:ascii="Times New Roman" w:eastAsia="標楷體" w:hAnsi="Times New Roman" w:cs="Times New Roman" w:hint="eastAsia"/>
          <w:sz w:val="28"/>
        </w:rPr>
        <w:t>為</w:t>
      </w:r>
      <w:r w:rsidR="00791A80" w:rsidRPr="00826685">
        <w:rPr>
          <w:rFonts w:ascii="Times New Roman" w:eastAsia="標楷體" w:hAnsi="Times New Roman" w:cs="Times New Roman"/>
          <w:sz w:val="28"/>
        </w:rPr>
        <w:t>+7</w:t>
      </w:r>
      <w:r w:rsidR="00694FA7" w:rsidRPr="00826685">
        <w:rPr>
          <w:rFonts w:ascii="Times New Roman" w:eastAsia="標楷體" w:hAnsi="Times New Roman" w:cs="Times New Roman"/>
          <w:sz w:val="28"/>
        </w:rPr>
        <w:t>價離子</w:t>
      </w:r>
      <w:r w:rsidR="00AF2C73">
        <w:rPr>
          <w:rFonts w:ascii="Times New Roman" w:eastAsia="標楷體" w:hAnsi="Times New Roman" w:cs="Times New Roman" w:hint="eastAsia"/>
          <w:sz w:val="28"/>
        </w:rPr>
        <w:t>與</w:t>
      </w:r>
      <w:r w:rsidR="005B239E" w:rsidRPr="00826685">
        <w:rPr>
          <w:rFonts w:ascii="Times New Roman" w:eastAsia="標楷體" w:hAnsi="Times New Roman" w:cs="Times New Roman"/>
          <w:sz w:val="28"/>
        </w:rPr>
        <w:t>草酸根</w:t>
      </w:r>
      <w:r w:rsidR="00FA0423">
        <w:rPr>
          <w:rFonts w:ascii="Times New Roman" w:eastAsia="標楷體" w:hAnsi="Times New Roman" w:cs="Times New Roman" w:hint="eastAsia"/>
          <w:sz w:val="28"/>
        </w:rPr>
        <w:t>離子</w:t>
      </w:r>
      <w:r w:rsidR="00D80894">
        <w:rPr>
          <w:rFonts w:ascii="Times New Roman" w:eastAsia="標楷體" w:hAnsi="Times New Roman" w:cs="Times New Roman" w:hint="eastAsia"/>
          <w:sz w:val="28"/>
        </w:rPr>
        <w:t xml:space="preserve"> </w:t>
      </w:r>
      <w:r w:rsidR="005B239E" w:rsidRPr="00826685">
        <w:rPr>
          <w:rFonts w:ascii="Times New Roman" w:eastAsia="標楷體" w:hAnsi="Times New Roman" w:cs="Times New Roman"/>
          <w:sz w:val="28"/>
        </w:rPr>
        <w:t>(oxalate ion, C</w:t>
      </w:r>
      <w:r w:rsidR="005B239E" w:rsidRPr="00826685">
        <w:rPr>
          <w:rFonts w:ascii="Times New Roman" w:eastAsia="標楷體" w:hAnsi="Times New Roman" w:cs="Times New Roman"/>
          <w:sz w:val="28"/>
          <w:vertAlign w:val="subscript"/>
        </w:rPr>
        <w:t>2</w:t>
      </w:r>
      <w:r w:rsidR="005B239E" w:rsidRPr="00826685">
        <w:rPr>
          <w:rFonts w:ascii="Times New Roman" w:eastAsia="標楷體" w:hAnsi="Times New Roman" w:cs="Times New Roman"/>
          <w:sz w:val="28"/>
        </w:rPr>
        <w:t>O</w:t>
      </w:r>
      <w:r w:rsidR="005B239E" w:rsidRPr="00826685">
        <w:rPr>
          <w:rFonts w:ascii="Times New Roman" w:eastAsia="標楷體" w:hAnsi="Times New Roman" w:cs="Times New Roman"/>
          <w:sz w:val="28"/>
          <w:vertAlign w:val="subscript"/>
        </w:rPr>
        <w:t>4</w:t>
      </w:r>
      <w:r w:rsidR="005B239E" w:rsidRPr="00826685">
        <w:rPr>
          <w:rFonts w:ascii="Times New Roman" w:eastAsia="標楷體" w:hAnsi="Times New Roman" w:cs="Times New Roman"/>
          <w:sz w:val="28"/>
          <w:vertAlign w:val="superscript"/>
        </w:rPr>
        <w:t>2-</w:t>
      </w:r>
      <w:r w:rsidR="005B239E" w:rsidRPr="00826685">
        <w:rPr>
          <w:rFonts w:ascii="Times New Roman" w:eastAsia="標楷體" w:hAnsi="Times New Roman" w:cs="Times New Roman"/>
          <w:sz w:val="28"/>
        </w:rPr>
        <w:t>)</w:t>
      </w:r>
      <w:r w:rsidR="00AF2C73">
        <w:rPr>
          <w:rFonts w:ascii="Times New Roman" w:eastAsia="標楷體" w:hAnsi="Times New Roman" w:cs="Times New Roman" w:hint="eastAsia"/>
          <w:sz w:val="28"/>
        </w:rPr>
        <w:t>進行反應，可得到</w:t>
      </w:r>
      <w:r w:rsidR="005B239E" w:rsidRPr="00826685">
        <w:rPr>
          <w:rFonts w:ascii="Times New Roman" w:eastAsia="標楷體" w:hAnsi="Times New Roman" w:cs="Times New Roman"/>
          <w:sz w:val="28"/>
        </w:rPr>
        <w:t>二氧化碳</w:t>
      </w:r>
      <w:r w:rsidR="00AF2C73">
        <w:rPr>
          <w:rFonts w:ascii="Times New Roman" w:eastAsia="標楷體" w:hAnsi="Times New Roman" w:cs="Times New Roman" w:hint="eastAsia"/>
          <w:sz w:val="28"/>
        </w:rPr>
        <w:t>及</w:t>
      </w:r>
      <w:r w:rsidR="00AF2C73" w:rsidRPr="00826685">
        <w:rPr>
          <w:rFonts w:ascii="Times New Roman" w:eastAsia="標楷體" w:hAnsi="Times New Roman" w:cs="Times New Roman"/>
          <w:sz w:val="28"/>
        </w:rPr>
        <w:t>得到錳</w:t>
      </w:r>
      <w:r w:rsidR="00AF2C73" w:rsidRPr="00826685">
        <w:rPr>
          <w:rFonts w:ascii="Times New Roman" w:eastAsia="標楷體" w:hAnsi="Times New Roman" w:cs="Times New Roman"/>
          <w:sz w:val="28"/>
        </w:rPr>
        <w:t>(II)</w:t>
      </w:r>
      <w:r w:rsidR="00AF2C73" w:rsidRPr="00826685">
        <w:rPr>
          <w:rFonts w:ascii="Times New Roman" w:eastAsia="標楷體" w:hAnsi="Times New Roman" w:cs="Times New Roman"/>
          <w:sz w:val="28"/>
        </w:rPr>
        <w:t>離子</w:t>
      </w:r>
      <w:r w:rsidR="00AF2C73">
        <w:rPr>
          <w:rFonts w:ascii="Times New Roman" w:eastAsia="標楷體" w:hAnsi="Times New Roman" w:cs="Times New Roman" w:hint="eastAsia"/>
          <w:sz w:val="28"/>
        </w:rPr>
        <w:t>，溶液顏色會變成</w:t>
      </w:r>
      <w:r w:rsidR="00AF2C73" w:rsidRPr="00826685">
        <w:rPr>
          <w:rFonts w:ascii="Times New Roman" w:eastAsia="標楷體" w:hAnsi="Times New Roman" w:cs="Times New Roman"/>
          <w:sz w:val="28"/>
        </w:rPr>
        <w:t>無色。</w:t>
      </w:r>
      <w:r w:rsidR="00D80894">
        <w:rPr>
          <w:rFonts w:ascii="Times New Roman" w:eastAsia="標楷體" w:hAnsi="Times New Roman" w:cs="Times New Roman" w:hint="eastAsia"/>
          <w:sz w:val="28"/>
        </w:rPr>
        <w:t>反應</w:t>
      </w:r>
      <w:r w:rsidR="00AB58DE" w:rsidRPr="00826685">
        <w:rPr>
          <w:rFonts w:ascii="Times New Roman" w:eastAsia="標楷體" w:hAnsi="Times New Roman" w:cs="Times New Roman"/>
          <w:sz w:val="28"/>
        </w:rPr>
        <w:t>式</w:t>
      </w:r>
      <w:r w:rsidR="00D80894">
        <w:rPr>
          <w:rFonts w:ascii="Times New Roman" w:eastAsia="標楷體" w:hAnsi="Times New Roman" w:cs="Times New Roman" w:hint="eastAsia"/>
          <w:sz w:val="28"/>
        </w:rPr>
        <w:t>如式</w:t>
      </w:r>
      <w:r w:rsidR="002040B9" w:rsidRPr="00826685">
        <w:rPr>
          <w:rFonts w:ascii="Times New Roman" w:eastAsia="標楷體" w:hAnsi="Times New Roman" w:cs="Times New Roman"/>
          <w:sz w:val="28"/>
        </w:rPr>
        <w:t xml:space="preserve"> </w:t>
      </w:r>
      <w:r w:rsidR="00AB58DE" w:rsidRPr="00826685">
        <w:rPr>
          <w:rFonts w:ascii="Times New Roman" w:eastAsia="標楷體" w:hAnsi="Times New Roman" w:cs="Times New Roman"/>
          <w:sz w:val="28"/>
        </w:rPr>
        <w:t>(1)</w:t>
      </w:r>
      <w:r w:rsidR="00826685">
        <w:rPr>
          <w:rFonts w:ascii="Times New Roman" w:eastAsia="標楷體" w:hAnsi="Times New Roman" w:cs="Times New Roman" w:hint="eastAsia"/>
          <w:sz w:val="28"/>
        </w:rPr>
        <w:t xml:space="preserve"> </w:t>
      </w:r>
      <w:r w:rsidR="00AB58DE" w:rsidRPr="00826685">
        <w:rPr>
          <w:rFonts w:ascii="Times New Roman" w:eastAsia="標楷體" w:hAnsi="Times New Roman" w:cs="Times New Roman"/>
          <w:sz w:val="28"/>
        </w:rPr>
        <w:t>所示。</w:t>
      </w:r>
    </w:p>
    <w:p w:rsidR="001D3849" w:rsidRPr="00826685" w:rsidRDefault="00196FDF" w:rsidP="003E7CA7">
      <w:pPr>
        <w:pStyle w:val="a3"/>
        <w:ind w:leftChars="0" w:left="142"/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2</w:t>
      </w:r>
      <w:r w:rsidR="0071425C">
        <w:rPr>
          <w:rFonts w:ascii="Times New Roman" w:eastAsia="標楷體" w:hAnsi="Times New Roman" w:cs="Times New Roman" w:hint="eastAsia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D3849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MnO</w:t>
      </w:r>
      <w:r w:rsidR="001D3849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4</w:t>
      </w:r>
      <w:r w:rsidR="001D3849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-</w:t>
      </w:r>
      <w:r w:rsidR="001D3849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(</w:t>
      </w:r>
      <w:r w:rsidR="001D3849" w:rsidRPr="00826685">
        <w:rPr>
          <w:rFonts w:ascii="Times New Roman" w:eastAsia="標楷體" w:hAnsi="Times New Roman" w:cs="Times New Roman"/>
          <w:i/>
          <w:iCs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aq</w:t>
      </w:r>
      <w:r w:rsidR="001D3849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)</w:t>
      </w:r>
      <w:r w:rsidR="001D3849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+ 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5</w:t>
      </w:r>
      <w:r w:rsidR="0071425C">
        <w:rPr>
          <w:rFonts w:ascii="Times New Roman" w:eastAsia="標楷體" w:hAnsi="Times New Roman" w:cs="Times New Roman" w:hint="eastAsia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D3849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C</w:t>
      </w:r>
      <w:r w:rsidR="001D3849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2</w:t>
      </w:r>
      <w:r w:rsidR="001D3849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O</w:t>
      </w:r>
      <w:r w:rsidR="001D3849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4</w:t>
      </w:r>
      <w:r w:rsidR="001D3849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2-</w:t>
      </w:r>
      <w:r w:rsidR="001D3849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(</w:t>
      </w:r>
      <w:r w:rsidR="001D3849" w:rsidRPr="00826685">
        <w:rPr>
          <w:rFonts w:ascii="Times New Roman" w:eastAsia="標楷體" w:hAnsi="Times New Roman" w:cs="Times New Roman"/>
          <w:i/>
          <w:iCs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aq</w:t>
      </w:r>
      <w:r w:rsidR="001D3849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)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+ 16</w:t>
      </w:r>
      <w:r w:rsidR="0071425C">
        <w:rPr>
          <w:rFonts w:ascii="Times New Roman" w:eastAsia="標楷體" w:hAnsi="Times New Roman" w:cs="Times New Roman" w:hint="eastAsia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H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+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(</w:t>
      </w:r>
      <w:r w:rsidRPr="00826685">
        <w:rPr>
          <w:rFonts w:ascii="Times New Roman" w:eastAsia="標楷體" w:hAnsi="Times New Roman" w:cs="Times New Roman"/>
          <w:i/>
          <w:iCs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aq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)</w:t>
      </w:r>
      <w:r w:rsidR="001D3849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→</w:t>
      </w:r>
      <w:r w:rsidR="003E7CA7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2</w:t>
      </w:r>
      <w:r w:rsidR="0071425C">
        <w:rPr>
          <w:rFonts w:ascii="Times New Roman" w:eastAsia="標楷體" w:hAnsi="Times New Roman" w:cs="Times New Roman" w:hint="eastAsia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D3849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Mn</w:t>
      </w:r>
      <w:r w:rsidR="001D3849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2+</w:t>
      </w:r>
      <w:r w:rsidR="001D3849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(</w:t>
      </w:r>
      <w:r w:rsidR="001D3849" w:rsidRPr="00826685">
        <w:rPr>
          <w:rFonts w:ascii="Times New Roman" w:eastAsia="標楷體" w:hAnsi="Times New Roman" w:cs="Times New Roman"/>
          <w:i/>
          <w:iCs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aq</w:t>
      </w:r>
      <w:r w:rsidR="001D3849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)</w:t>
      </w:r>
      <w:r w:rsidR="001D3849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+ 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10</w:t>
      </w:r>
      <w:r w:rsidR="0071425C">
        <w:rPr>
          <w:rFonts w:ascii="Times New Roman" w:eastAsia="標楷體" w:hAnsi="Times New Roman" w:cs="Times New Roman" w:hint="eastAsia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D3849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CO</w:t>
      </w:r>
      <w:r w:rsidR="001D3849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2(</w:t>
      </w:r>
      <w:r w:rsidR="001D3849" w:rsidRPr="00826685">
        <w:rPr>
          <w:rFonts w:ascii="Times New Roman" w:eastAsia="標楷體" w:hAnsi="Times New Roman" w:cs="Times New Roman"/>
          <w:i/>
          <w:iCs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g</w:t>
      </w:r>
      <w:r w:rsidR="001D3849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)</w:t>
      </w:r>
      <w:r w:rsidR="001D3849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+ 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8</w:t>
      </w:r>
      <w:r w:rsidR="003760CD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D3849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H</w:t>
      </w:r>
      <w:r w:rsidR="001D3849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2</w:t>
      </w:r>
      <w:r w:rsidR="001D3849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O</w:t>
      </w:r>
      <w:r w:rsidR="001D3849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(</w:t>
      </w:r>
      <w:r w:rsidR="001D3849" w:rsidRPr="00826685">
        <w:rPr>
          <w:rFonts w:ascii="Times New Roman" w:eastAsia="標楷體" w:hAnsi="Times New Roman" w:cs="Times New Roman"/>
          <w:i/>
          <w:iCs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l</w:t>
      </w:r>
      <w:r w:rsidR="001D3849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)</w:t>
      </w:r>
      <w:r w:rsidR="001D3849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 xml:space="preserve">　．．．．．</w:t>
      </w:r>
      <w:r w:rsidR="001D3849" w:rsidRPr="00826685">
        <w:rPr>
          <w:rFonts w:ascii="Times New Roman" w:eastAsia="標楷體" w:hAnsi="Times New Roman" w:cs="Times New Roman"/>
          <w:b/>
          <w:sz w:val="28"/>
        </w:rPr>
        <w:t>式</w:t>
      </w:r>
      <w:r w:rsidR="001D3849" w:rsidRPr="00826685">
        <w:rPr>
          <w:rFonts w:ascii="Times New Roman" w:eastAsia="標楷體" w:hAnsi="Times New Roman" w:cs="Times New Roman"/>
          <w:b/>
          <w:sz w:val="28"/>
        </w:rPr>
        <w:t xml:space="preserve"> (1)</w:t>
      </w:r>
    </w:p>
    <w:p w:rsidR="0071425C" w:rsidRPr="0071425C" w:rsidRDefault="0071425C" w:rsidP="0071425C">
      <w:pPr>
        <w:jc w:val="both"/>
        <w:rPr>
          <w:rFonts w:ascii="Times New Roman" w:eastAsia="標楷體" w:hAnsi="Times New Roman" w:cs="Times New Roman"/>
          <w:sz w:val="28"/>
        </w:rPr>
      </w:pPr>
      <w:r>
        <w:rPr>
          <w:rFonts w:ascii="Times New Roman" w:eastAsia="標楷體" w:hAnsi="Times New Roman" w:cs="Times New Roman" w:hint="eastAsia"/>
          <w:sz w:val="28"/>
        </w:rPr>
        <w:t xml:space="preserve">  (</w:t>
      </w:r>
      <w:r>
        <w:rPr>
          <w:rFonts w:ascii="Times New Roman" w:eastAsia="標楷體" w:hAnsi="Times New Roman" w:cs="Times New Roman" w:hint="eastAsia"/>
          <w:sz w:val="28"/>
        </w:rPr>
        <w:t>紫色</w:t>
      </w:r>
      <w:r>
        <w:rPr>
          <w:rFonts w:ascii="Times New Roman" w:eastAsia="標楷體" w:hAnsi="Times New Roman" w:cs="Times New Roman" w:hint="eastAsia"/>
          <w:sz w:val="28"/>
        </w:rPr>
        <w:t>)                          (</w:t>
      </w:r>
      <w:r>
        <w:rPr>
          <w:rFonts w:ascii="Times New Roman" w:eastAsia="標楷體" w:hAnsi="Times New Roman" w:cs="Times New Roman" w:hint="eastAsia"/>
          <w:sz w:val="28"/>
        </w:rPr>
        <w:t>無色</w:t>
      </w:r>
      <w:r>
        <w:rPr>
          <w:rFonts w:ascii="Times New Roman" w:eastAsia="標楷體" w:hAnsi="Times New Roman" w:cs="Times New Roman" w:hint="eastAsia"/>
          <w:sz w:val="28"/>
        </w:rPr>
        <w:t>)</w:t>
      </w:r>
    </w:p>
    <w:p w:rsidR="00791A80" w:rsidRPr="00826685" w:rsidRDefault="00D80894" w:rsidP="00AC1106">
      <w:pPr>
        <w:pStyle w:val="a3"/>
        <w:ind w:leftChars="0" w:left="142" w:firstLineChars="202" w:firstLine="566"/>
        <w:jc w:val="both"/>
        <w:rPr>
          <w:rFonts w:ascii="Times New Roman" w:eastAsia="標楷體" w:hAnsi="Times New Roman" w:cs="Times New Roman"/>
          <w:sz w:val="28"/>
        </w:rPr>
      </w:pPr>
      <w:r>
        <w:rPr>
          <w:rFonts w:ascii="Times New Roman" w:eastAsia="標楷體" w:hAnsi="Times New Roman" w:cs="Times New Roman" w:hint="eastAsia"/>
          <w:sz w:val="28"/>
        </w:rPr>
        <w:t>本實驗便是以不同價數的錳離子作為</w:t>
      </w:r>
      <w:r w:rsidRPr="00826685">
        <w:rPr>
          <w:rFonts w:ascii="Times New Roman" w:eastAsia="標楷體" w:hAnsi="Times New Roman" w:cs="Times New Roman"/>
          <w:sz w:val="28"/>
        </w:rPr>
        <w:t>指示劑，</w:t>
      </w:r>
      <w:r>
        <w:rPr>
          <w:rFonts w:ascii="Times New Roman" w:eastAsia="標楷體" w:hAnsi="Times New Roman" w:cs="Times New Roman" w:hint="eastAsia"/>
          <w:sz w:val="28"/>
        </w:rPr>
        <w:t>用以</w:t>
      </w:r>
      <w:r w:rsidRPr="00826685">
        <w:rPr>
          <w:rFonts w:ascii="Times New Roman" w:eastAsia="標楷體" w:hAnsi="Times New Roman" w:cs="Times New Roman"/>
          <w:sz w:val="28"/>
        </w:rPr>
        <w:t>判斷反應程度</w:t>
      </w:r>
      <w:r>
        <w:rPr>
          <w:rFonts w:ascii="Times New Roman" w:eastAsia="標楷體" w:hAnsi="Times New Roman" w:cs="Times New Roman" w:hint="eastAsia"/>
          <w:sz w:val="28"/>
        </w:rPr>
        <w:t>。實驗過程中，</w:t>
      </w:r>
      <w:r w:rsidR="00CE0B1D" w:rsidRPr="00826685">
        <w:rPr>
          <w:rFonts w:ascii="Times New Roman" w:eastAsia="標楷體" w:hAnsi="Times New Roman" w:cs="Times New Roman"/>
          <w:sz w:val="28"/>
        </w:rPr>
        <w:t>透過</w:t>
      </w:r>
      <w:r w:rsidR="0067168C" w:rsidRPr="00826685">
        <w:rPr>
          <w:rFonts w:ascii="Times New Roman" w:eastAsia="標楷體" w:hAnsi="Times New Roman" w:cs="Times New Roman"/>
          <w:sz w:val="28"/>
        </w:rPr>
        <w:t>改變反應物當量</w:t>
      </w:r>
      <w:r w:rsidR="00584803">
        <w:rPr>
          <w:rFonts w:ascii="Times New Roman" w:eastAsia="標楷體" w:hAnsi="Times New Roman" w:cs="Times New Roman" w:hint="eastAsia"/>
          <w:sz w:val="28"/>
        </w:rPr>
        <w:t>或</w:t>
      </w:r>
      <w:r w:rsidR="00CE0B1D" w:rsidRPr="00826685">
        <w:rPr>
          <w:rFonts w:ascii="Times New Roman" w:eastAsia="標楷體" w:hAnsi="Times New Roman" w:cs="Times New Roman"/>
          <w:sz w:val="28"/>
        </w:rPr>
        <w:t>加入</w:t>
      </w:r>
      <w:r w:rsidR="00C14156" w:rsidRPr="00826685">
        <w:rPr>
          <w:rFonts w:ascii="Times New Roman" w:eastAsia="標楷體" w:hAnsi="Times New Roman" w:cs="Times New Roman"/>
          <w:sz w:val="28"/>
        </w:rPr>
        <w:t>不同</w:t>
      </w:r>
      <w:r w:rsidR="00CE0B1D" w:rsidRPr="00826685">
        <w:rPr>
          <w:rFonts w:ascii="Times New Roman" w:eastAsia="標楷體" w:hAnsi="Times New Roman" w:cs="Times New Roman"/>
          <w:sz w:val="28"/>
        </w:rPr>
        <w:t>的催化劑來</w:t>
      </w:r>
      <w:r w:rsidR="001D3849" w:rsidRPr="00826685">
        <w:rPr>
          <w:rFonts w:ascii="Times New Roman" w:eastAsia="標楷體" w:hAnsi="Times New Roman" w:cs="Times New Roman"/>
          <w:sz w:val="28"/>
        </w:rPr>
        <w:t>控制</w:t>
      </w:r>
      <w:r w:rsidR="00CE0B1D" w:rsidRPr="00826685">
        <w:rPr>
          <w:rFonts w:ascii="Times New Roman" w:eastAsia="標楷體" w:hAnsi="Times New Roman" w:cs="Times New Roman"/>
          <w:sz w:val="28"/>
        </w:rPr>
        <w:t>反應</w:t>
      </w:r>
      <w:r w:rsidR="001D3849" w:rsidRPr="00826685">
        <w:rPr>
          <w:rFonts w:ascii="Times New Roman" w:eastAsia="標楷體" w:hAnsi="Times New Roman" w:cs="Times New Roman"/>
          <w:sz w:val="28"/>
        </w:rPr>
        <w:t>時間</w:t>
      </w:r>
      <w:r w:rsidR="00A67BBF">
        <w:rPr>
          <w:rFonts w:ascii="Times New Roman" w:eastAsia="標楷體" w:hAnsi="Times New Roman" w:cs="Times New Roman" w:hint="eastAsia"/>
          <w:sz w:val="28"/>
        </w:rPr>
        <w:t>，以期找出</w:t>
      </w:r>
      <w:r w:rsidR="00584803">
        <w:rPr>
          <w:rFonts w:ascii="Times New Roman" w:eastAsia="標楷體" w:hAnsi="Times New Roman" w:cs="Times New Roman" w:hint="eastAsia"/>
          <w:sz w:val="28"/>
        </w:rPr>
        <w:t>最佳反應條件</w:t>
      </w:r>
      <w:r w:rsidR="001D3849" w:rsidRPr="00826685">
        <w:rPr>
          <w:rFonts w:ascii="Times New Roman" w:eastAsia="標楷體" w:hAnsi="Times New Roman" w:cs="Times New Roman"/>
          <w:sz w:val="28"/>
        </w:rPr>
        <w:t>。</w:t>
      </w:r>
    </w:p>
    <w:p w:rsidR="001D3849" w:rsidRPr="00826685" w:rsidRDefault="001D3849" w:rsidP="001D3849">
      <w:pPr>
        <w:pStyle w:val="a3"/>
        <w:ind w:leftChars="0" w:left="142" w:firstLineChars="202" w:firstLine="566"/>
        <w:rPr>
          <w:rFonts w:ascii="Times New Roman" w:eastAsia="標楷體" w:hAnsi="Times New Roman" w:cs="Times New Roman"/>
          <w:sz w:val="28"/>
        </w:rPr>
      </w:pPr>
    </w:p>
    <w:p w:rsidR="00791A80" w:rsidRPr="00826685" w:rsidRDefault="001D3849" w:rsidP="00791A80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b/>
          <w:sz w:val="28"/>
        </w:rPr>
      </w:pPr>
      <w:r w:rsidRPr="00826685">
        <w:rPr>
          <w:rFonts w:ascii="Times New Roman" w:eastAsia="標楷體" w:hAnsi="Times New Roman" w:cs="Times New Roman"/>
          <w:b/>
          <w:sz w:val="28"/>
        </w:rPr>
        <w:t>藥品清單：</w:t>
      </w:r>
    </w:p>
    <w:tbl>
      <w:tblPr>
        <w:tblStyle w:val="a4"/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3065"/>
        <w:gridCol w:w="1985"/>
        <w:gridCol w:w="2126"/>
        <w:gridCol w:w="1612"/>
      </w:tblGrid>
      <w:tr w:rsidR="00221F6A" w:rsidRPr="00826685" w:rsidTr="00AD2DF3">
        <w:trPr>
          <w:trHeight w:val="57"/>
          <w:jc w:val="center"/>
        </w:trPr>
        <w:tc>
          <w:tcPr>
            <w:tcW w:w="3065" w:type="dxa"/>
          </w:tcPr>
          <w:p w:rsidR="00221F6A" w:rsidRPr="00826685" w:rsidRDefault="00221F6A" w:rsidP="00C168FD">
            <w:pPr>
              <w:pStyle w:val="a5"/>
              <w:spacing w:line="120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藥品名稱</w:t>
            </w:r>
          </w:p>
        </w:tc>
        <w:tc>
          <w:tcPr>
            <w:tcW w:w="1985" w:type="dxa"/>
          </w:tcPr>
          <w:p w:rsidR="00221F6A" w:rsidRPr="00826685" w:rsidRDefault="00221F6A" w:rsidP="00C168FD">
            <w:pPr>
              <w:pStyle w:val="a5"/>
              <w:spacing w:line="120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分子量</w:t>
            </w:r>
          </w:p>
        </w:tc>
        <w:tc>
          <w:tcPr>
            <w:tcW w:w="2126" w:type="dxa"/>
          </w:tcPr>
          <w:p w:rsidR="00221F6A" w:rsidRPr="00826685" w:rsidRDefault="00221F6A" w:rsidP="00C168FD">
            <w:pPr>
              <w:pStyle w:val="a5"/>
              <w:spacing w:line="120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容量</w:t>
            </w:r>
          </w:p>
        </w:tc>
        <w:tc>
          <w:tcPr>
            <w:tcW w:w="1612" w:type="dxa"/>
          </w:tcPr>
          <w:p w:rsidR="00221F6A" w:rsidRPr="00826685" w:rsidRDefault="00221F6A" w:rsidP="00C168FD">
            <w:pPr>
              <w:pStyle w:val="a5"/>
              <w:spacing w:line="120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數量</w:t>
            </w:r>
          </w:p>
        </w:tc>
      </w:tr>
      <w:tr w:rsidR="00896B18" w:rsidRPr="00826685" w:rsidTr="00AD2DF3">
        <w:trPr>
          <w:jc w:val="center"/>
        </w:trPr>
        <w:tc>
          <w:tcPr>
            <w:tcW w:w="3065" w:type="dxa"/>
          </w:tcPr>
          <w:p w:rsidR="00896B18" w:rsidRPr="00826685" w:rsidRDefault="00896B18" w:rsidP="00AD2DF3">
            <w:pPr>
              <w:pStyle w:val="a3"/>
              <w:ind w:leftChars="0" w:left="0" w:rightChars="72" w:right="173"/>
              <w:jc w:val="right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0.1 M KMnO</w:t>
            </w:r>
            <w:r w:rsidRPr="00826685">
              <w:rPr>
                <w:rFonts w:ascii="Times New Roman" w:eastAsia="標楷體" w:hAnsi="Times New Roman" w:cs="Times New Roman"/>
                <w:szCs w:val="24"/>
                <w:vertAlign w:val="subscript"/>
              </w:rPr>
              <w:t>4</w:t>
            </w:r>
            <w:r w:rsidRPr="00826685">
              <w:rPr>
                <w:rFonts w:ascii="Times New Roman" w:eastAsia="標楷體" w:hAnsi="Times New Roman" w:cs="Times New Roman"/>
                <w:i/>
                <w:szCs w:val="24"/>
                <w:vertAlign w:val="subscript"/>
              </w:rPr>
              <w:t>(aq)</w:t>
            </w:r>
          </w:p>
        </w:tc>
        <w:tc>
          <w:tcPr>
            <w:tcW w:w="1985" w:type="dxa"/>
          </w:tcPr>
          <w:p w:rsidR="00896B18" w:rsidRPr="00826685" w:rsidRDefault="00896B18" w:rsidP="00896B18">
            <w:pPr>
              <w:pStyle w:val="a3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158.03 g/mol</w:t>
            </w:r>
          </w:p>
        </w:tc>
        <w:tc>
          <w:tcPr>
            <w:tcW w:w="2126" w:type="dxa"/>
          </w:tcPr>
          <w:p w:rsidR="00896B18" w:rsidRPr="00826685" w:rsidRDefault="005940BA" w:rsidP="00896B18">
            <w:pPr>
              <w:pStyle w:val="a3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100</w:t>
            </w:r>
            <w:r w:rsidR="00896B18" w:rsidRPr="00826685">
              <w:rPr>
                <w:rFonts w:ascii="Times New Roman" w:eastAsia="標楷體" w:hAnsi="Times New Roman" w:cs="Times New Roman"/>
                <w:szCs w:val="24"/>
              </w:rPr>
              <w:t xml:space="preserve"> mL</w:t>
            </w:r>
          </w:p>
        </w:tc>
        <w:tc>
          <w:tcPr>
            <w:tcW w:w="1612" w:type="dxa"/>
          </w:tcPr>
          <w:p w:rsidR="00896B18" w:rsidRPr="00826685" w:rsidRDefault="00896B18" w:rsidP="00896B18">
            <w:pPr>
              <w:pStyle w:val="a3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826685">
              <w:rPr>
                <w:rFonts w:ascii="Times New Roman" w:eastAsia="標楷體" w:hAnsi="Times New Roman" w:cs="Times New Roman"/>
                <w:szCs w:val="24"/>
              </w:rPr>
              <w:t>瓶</w:t>
            </w:r>
          </w:p>
        </w:tc>
      </w:tr>
      <w:tr w:rsidR="00896B18" w:rsidRPr="00826685" w:rsidTr="00AD2DF3">
        <w:trPr>
          <w:jc w:val="center"/>
        </w:trPr>
        <w:tc>
          <w:tcPr>
            <w:tcW w:w="3065" w:type="dxa"/>
          </w:tcPr>
          <w:p w:rsidR="00896B18" w:rsidRPr="00826685" w:rsidRDefault="00896B18" w:rsidP="00AD2DF3">
            <w:pPr>
              <w:pStyle w:val="a3"/>
              <w:ind w:leftChars="0" w:left="0" w:rightChars="72" w:right="173"/>
              <w:jc w:val="right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0.7 M H</w:t>
            </w:r>
            <w:r w:rsidRPr="00826685">
              <w:rPr>
                <w:rFonts w:ascii="Times New Roman" w:eastAsia="標楷體" w:hAnsi="Times New Roman" w:cs="Times New Roman"/>
                <w:szCs w:val="24"/>
                <w:vertAlign w:val="subscript"/>
              </w:rPr>
              <w:t>2</w:t>
            </w:r>
            <w:r w:rsidRPr="00826685">
              <w:rPr>
                <w:rFonts w:ascii="Times New Roman" w:eastAsia="標楷體" w:hAnsi="Times New Roman" w:cs="Times New Roman"/>
                <w:szCs w:val="24"/>
              </w:rPr>
              <w:t>C</w:t>
            </w:r>
            <w:r w:rsidRPr="00826685">
              <w:rPr>
                <w:rFonts w:ascii="Times New Roman" w:eastAsia="標楷體" w:hAnsi="Times New Roman" w:cs="Times New Roman"/>
                <w:szCs w:val="24"/>
                <w:vertAlign w:val="subscript"/>
              </w:rPr>
              <w:t>2</w:t>
            </w:r>
            <w:r w:rsidRPr="00826685">
              <w:rPr>
                <w:rFonts w:ascii="Times New Roman" w:eastAsia="標楷體" w:hAnsi="Times New Roman" w:cs="Times New Roman"/>
                <w:szCs w:val="24"/>
              </w:rPr>
              <w:t>O</w:t>
            </w:r>
            <w:r w:rsidRPr="00826685">
              <w:rPr>
                <w:rFonts w:ascii="Times New Roman" w:eastAsia="標楷體" w:hAnsi="Times New Roman" w:cs="Times New Roman"/>
                <w:szCs w:val="24"/>
                <w:vertAlign w:val="subscript"/>
              </w:rPr>
              <w:t>4</w:t>
            </w:r>
            <w:r w:rsidR="005940BA" w:rsidRPr="00AD2DF3">
              <w:rPr>
                <w:rFonts w:ascii="Times New Roman" w:eastAsia="標楷體" w:hAnsi="Times New Roman" w:cs="Times New Roman" w:hint="eastAsia"/>
                <w:szCs w:val="24"/>
              </w:rPr>
              <w:t>・</w:t>
            </w:r>
            <w:r w:rsidR="00F411C8">
              <w:rPr>
                <w:rFonts w:ascii="Times New Roman" w:eastAsia="標楷體" w:hAnsi="Times New Roman" w:cs="Times New Roman" w:hint="eastAsia"/>
                <w:szCs w:val="24"/>
              </w:rPr>
              <w:t>2</w:t>
            </w:r>
            <w:r w:rsidR="005940BA" w:rsidRPr="00AD2DF3">
              <w:rPr>
                <w:rFonts w:ascii="Times New Roman" w:eastAsia="標楷體" w:hAnsi="Times New Roman" w:cs="Times New Roman"/>
                <w:szCs w:val="24"/>
              </w:rPr>
              <w:t>H</w:t>
            </w:r>
            <w:r w:rsidR="005940BA" w:rsidRPr="00AD2DF3">
              <w:rPr>
                <w:rFonts w:ascii="Times New Roman" w:eastAsia="標楷體" w:hAnsi="Times New Roman" w:cs="Times New Roman"/>
                <w:szCs w:val="24"/>
                <w:vertAlign w:val="subscript"/>
              </w:rPr>
              <w:t>2</w:t>
            </w:r>
            <w:r w:rsidR="005940BA" w:rsidRPr="00AD2DF3">
              <w:rPr>
                <w:rFonts w:ascii="Times New Roman" w:eastAsia="標楷體" w:hAnsi="Times New Roman" w:cs="Times New Roman"/>
                <w:szCs w:val="24"/>
              </w:rPr>
              <w:t>O</w:t>
            </w:r>
            <w:r w:rsidRPr="00826685">
              <w:rPr>
                <w:rFonts w:ascii="Times New Roman" w:eastAsia="標楷體" w:hAnsi="Times New Roman" w:cs="Times New Roman" w:hint="eastAsia"/>
                <w:i/>
                <w:szCs w:val="24"/>
                <w:vertAlign w:val="subscript"/>
              </w:rPr>
              <w:t>(</w:t>
            </w:r>
            <w:r w:rsidRPr="00826685">
              <w:rPr>
                <w:rFonts w:ascii="Times New Roman" w:eastAsia="標楷體" w:hAnsi="Times New Roman" w:cs="Times New Roman"/>
                <w:i/>
                <w:szCs w:val="24"/>
                <w:vertAlign w:val="subscript"/>
              </w:rPr>
              <w:t>aq)</w:t>
            </w:r>
          </w:p>
        </w:tc>
        <w:tc>
          <w:tcPr>
            <w:tcW w:w="1985" w:type="dxa"/>
          </w:tcPr>
          <w:p w:rsidR="00896B18" w:rsidRPr="00826685" w:rsidRDefault="005940BA" w:rsidP="00896B18">
            <w:pPr>
              <w:pStyle w:val="a3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126.07</w:t>
            </w:r>
            <w:r w:rsidR="00896B18" w:rsidRPr="00826685">
              <w:rPr>
                <w:rFonts w:ascii="Times New Roman" w:eastAsia="標楷體" w:hAnsi="Times New Roman" w:cs="Times New Roman"/>
                <w:szCs w:val="24"/>
              </w:rPr>
              <w:t xml:space="preserve"> g/mol</w:t>
            </w:r>
          </w:p>
        </w:tc>
        <w:tc>
          <w:tcPr>
            <w:tcW w:w="2126" w:type="dxa"/>
          </w:tcPr>
          <w:p w:rsidR="00896B18" w:rsidRPr="00826685" w:rsidRDefault="00AD2DF3" w:rsidP="00896B18">
            <w:pPr>
              <w:pStyle w:val="a3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80</w:t>
            </w:r>
            <w:r w:rsidR="00896B18" w:rsidRPr="00826685">
              <w:rPr>
                <w:rFonts w:ascii="Times New Roman" w:eastAsia="標楷體" w:hAnsi="Times New Roman" w:cs="Times New Roman"/>
                <w:szCs w:val="24"/>
              </w:rPr>
              <w:t xml:space="preserve"> mL</w:t>
            </w:r>
          </w:p>
        </w:tc>
        <w:tc>
          <w:tcPr>
            <w:tcW w:w="1612" w:type="dxa"/>
          </w:tcPr>
          <w:p w:rsidR="00896B18" w:rsidRPr="00826685" w:rsidRDefault="00896B18" w:rsidP="00896B18">
            <w:pPr>
              <w:pStyle w:val="a3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826685">
              <w:rPr>
                <w:rFonts w:ascii="Times New Roman" w:eastAsia="標楷體" w:hAnsi="Times New Roman" w:cs="Times New Roman"/>
                <w:szCs w:val="24"/>
              </w:rPr>
              <w:t>瓶</w:t>
            </w:r>
          </w:p>
        </w:tc>
      </w:tr>
      <w:tr w:rsidR="00AD2DF3" w:rsidRPr="00826685" w:rsidTr="00AD2DF3">
        <w:trPr>
          <w:jc w:val="center"/>
        </w:trPr>
        <w:tc>
          <w:tcPr>
            <w:tcW w:w="3065" w:type="dxa"/>
          </w:tcPr>
          <w:p w:rsidR="00AD2DF3" w:rsidRPr="00826685" w:rsidRDefault="00AD2DF3" w:rsidP="00AD2DF3">
            <w:pPr>
              <w:pStyle w:val="a3"/>
              <w:ind w:leftChars="0" w:left="0" w:rightChars="72" w:right="173"/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0.3</w:t>
            </w:r>
            <w:r w:rsidRPr="00826685">
              <w:rPr>
                <w:rFonts w:ascii="Times New Roman" w:eastAsia="標楷體" w:hAnsi="Times New Roman" w:cs="Times New Roman"/>
                <w:szCs w:val="24"/>
              </w:rPr>
              <w:t xml:space="preserve"> M H</w:t>
            </w:r>
            <w:r w:rsidRPr="00826685">
              <w:rPr>
                <w:rFonts w:ascii="Times New Roman" w:eastAsia="標楷體" w:hAnsi="Times New Roman" w:cs="Times New Roman"/>
                <w:szCs w:val="24"/>
                <w:vertAlign w:val="subscript"/>
              </w:rPr>
              <w:t>2</w:t>
            </w:r>
            <w:r w:rsidRPr="00826685">
              <w:rPr>
                <w:rFonts w:ascii="Times New Roman" w:eastAsia="標楷體" w:hAnsi="Times New Roman" w:cs="Times New Roman"/>
                <w:szCs w:val="24"/>
              </w:rPr>
              <w:t>C</w:t>
            </w:r>
            <w:r w:rsidRPr="00826685">
              <w:rPr>
                <w:rFonts w:ascii="Times New Roman" w:eastAsia="標楷體" w:hAnsi="Times New Roman" w:cs="Times New Roman"/>
                <w:szCs w:val="24"/>
                <w:vertAlign w:val="subscript"/>
              </w:rPr>
              <w:t>2</w:t>
            </w:r>
            <w:r w:rsidRPr="00826685">
              <w:rPr>
                <w:rFonts w:ascii="Times New Roman" w:eastAsia="標楷體" w:hAnsi="Times New Roman" w:cs="Times New Roman"/>
                <w:szCs w:val="24"/>
              </w:rPr>
              <w:t>O</w:t>
            </w:r>
            <w:r w:rsidRPr="00826685">
              <w:rPr>
                <w:rFonts w:ascii="Times New Roman" w:eastAsia="標楷體" w:hAnsi="Times New Roman" w:cs="Times New Roman"/>
                <w:szCs w:val="24"/>
                <w:vertAlign w:val="subscript"/>
              </w:rPr>
              <w:t>4</w:t>
            </w:r>
            <w:r w:rsidRPr="00AD2DF3">
              <w:rPr>
                <w:rFonts w:ascii="Times New Roman" w:eastAsia="標楷體" w:hAnsi="Times New Roman" w:cs="Times New Roman" w:hint="eastAsia"/>
                <w:szCs w:val="24"/>
              </w:rPr>
              <w:t>・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2</w:t>
            </w:r>
            <w:r w:rsidRPr="00AD2DF3">
              <w:rPr>
                <w:rFonts w:ascii="Times New Roman" w:eastAsia="標楷體" w:hAnsi="Times New Roman" w:cs="Times New Roman"/>
                <w:szCs w:val="24"/>
              </w:rPr>
              <w:t>H</w:t>
            </w:r>
            <w:r w:rsidRPr="00AD2DF3">
              <w:rPr>
                <w:rFonts w:ascii="Times New Roman" w:eastAsia="標楷體" w:hAnsi="Times New Roman" w:cs="Times New Roman"/>
                <w:szCs w:val="24"/>
                <w:vertAlign w:val="subscript"/>
              </w:rPr>
              <w:t>2</w:t>
            </w:r>
            <w:r w:rsidRPr="00AD2DF3">
              <w:rPr>
                <w:rFonts w:ascii="Times New Roman" w:eastAsia="標楷體" w:hAnsi="Times New Roman" w:cs="Times New Roman"/>
                <w:szCs w:val="24"/>
              </w:rPr>
              <w:t>O</w:t>
            </w:r>
            <w:r w:rsidRPr="00826685">
              <w:rPr>
                <w:rFonts w:ascii="Times New Roman" w:eastAsia="標楷體" w:hAnsi="Times New Roman" w:cs="Times New Roman" w:hint="eastAsia"/>
                <w:i/>
                <w:szCs w:val="24"/>
                <w:vertAlign w:val="subscript"/>
              </w:rPr>
              <w:t>(</w:t>
            </w:r>
            <w:r w:rsidRPr="00826685">
              <w:rPr>
                <w:rFonts w:ascii="Times New Roman" w:eastAsia="標楷體" w:hAnsi="Times New Roman" w:cs="Times New Roman"/>
                <w:i/>
                <w:szCs w:val="24"/>
                <w:vertAlign w:val="subscript"/>
              </w:rPr>
              <w:t>aq)</w:t>
            </w:r>
          </w:p>
        </w:tc>
        <w:tc>
          <w:tcPr>
            <w:tcW w:w="1985" w:type="dxa"/>
          </w:tcPr>
          <w:p w:rsidR="00AD2DF3" w:rsidRDefault="00AD2DF3" w:rsidP="00896B18">
            <w:pPr>
              <w:pStyle w:val="a3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126.07</w:t>
            </w:r>
            <w:r w:rsidRPr="00826685">
              <w:rPr>
                <w:rFonts w:ascii="Times New Roman" w:eastAsia="標楷體" w:hAnsi="Times New Roman" w:cs="Times New Roman"/>
                <w:szCs w:val="24"/>
              </w:rPr>
              <w:t xml:space="preserve"> g/mol</w:t>
            </w:r>
          </w:p>
        </w:tc>
        <w:tc>
          <w:tcPr>
            <w:tcW w:w="2126" w:type="dxa"/>
          </w:tcPr>
          <w:p w:rsidR="00AD2DF3" w:rsidRDefault="00AD2DF3" w:rsidP="00896B18">
            <w:pPr>
              <w:pStyle w:val="a3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80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 xml:space="preserve"> mL</w:t>
            </w:r>
          </w:p>
        </w:tc>
        <w:tc>
          <w:tcPr>
            <w:tcW w:w="1612" w:type="dxa"/>
          </w:tcPr>
          <w:p w:rsidR="00AD2DF3" w:rsidRPr="00826685" w:rsidRDefault="00AD2DF3" w:rsidP="00896B18">
            <w:pPr>
              <w:pStyle w:val="a3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826685">
              <w:rPr>
                <w:rFonts w:ascii="Times New Roman" w:eastAsia="標楷體" w:hAnsi="Times New Roman" w:cs="Times New Roman"/>
                <w:szCs w:val="24"/>
              </w:rPr>
              <w:t>瓶</w:t>
            </w:r>
          </w:p>
        </w:tc>
      </w:tr>
      <w:tr w:rsidR="00896B18" w:rsidRPr="00826685" w:rsidTr="00AD2DF3">
        <w:trPr>
          <w:jc w:val="center"/>
        </w:trPr>
        <w:tc>
          <w:tcPr>
            <w:tcW w:w="3065" w:type="dxa"/>
          </w:tcPr>
          <w:p w:rsidR="00896B18" w:rsidRPr="00826685" w:rsidRDefault="00896B18" w:rsidP="00AD2DF3">
            <w:pPr>
              <w:pStyle w:val="a3"/>
              <w:ind w:leftChars="0" w:left="0" w:rightChars="72" w:right="173"/>
              <w:jc w:val="right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4.0 M H</w:t>
            </w:r>
            <w:r w:rsidRPr="00826685">
              <w:rPr>
                <w:rFonts w:ascii="Times New Roman" w:eastAsia="標楷體" w:hAnsi="Times New Roman" w:cs="Times New Roman"/>
                <w:szCs w:val="24"/>
                <w:vertAlign w:val="subscript"/>
              </w:rPr>
              <w:t>2</w:t>
            </w:r>
            <w:r w:rsidRPr="00826685">
              <w:rPr>
                <w:rFonts w:ascii="Times New Roman" w:eastAsia="標楷體" w:hAnsi="Times New Roman" w:cs="Times New Roman"/>
                <w:szCs w:val="24"/>
              </w:rPr>
              <w:t>SO</w:t>
            </w:r>
            <w:r w:rsidRPr="00826685">
              <w:rPr>
                <w:rFonts w:ascii="Times New Roman" w:eastAsia="標楷體" w:hAnsi="Times New Roman" w:cs="Times New Roman"/>
                <w:szCs w:val="24"/>
                <w:vertAlign w:val="subscript"/>
              </w:rPr>
              <w:t>4</w:t>
            </w:r>
            <w:r w:rsidRPr="00826685">
              <w:rPr>
                <w:rFonts w:ascii="Times New Roman" w:eastAsia="標楷體" w:hAnsi="Times New Roman" w:cs="Times New Roman"/>
                <w:i/>
                <w:szCs w:val="24"/>
                <w:vertAlign w:val="subscript"/>
              </w:rPr>
              <w:t>(aq)</w:t>
            </w:r>
          </w:p>
        </w:tc>
        <w:tc>
          <w:tcPr>
            <w:tcW w:w="1985" w:type="dxa"/>
          </w:tcPr>
          <w:p w:rsidR="00896B18" w:rsidRPr="00826685" w:rsidRDefault="00896B18" w:rsidP="00AD2DF3">
            <w:pPr>
              <w:pStyle w:val="a3"/>
              <w:ind w:leftChars="0" w:left="0" w:firstLineChars="50" w:firstLine="120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98.08 g/mol</w:t>
            </w:r>
          </w:p>
        </w:tc>
        <w:tc>
          <w:tcPr>
            <w:tcW w:w="2126" w:type="dxa"/>
          </w:tcPr>
          <w:p w:rsidR="00896B18" w:rsidRPr="00826685" w:rsidRDefault="005940BA" w:rsidP="00896B18">
            <w:pPr>
              <w:pStyle w:val="a3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100</w:t>
            </w:r>
            <w:r w:rsidR="00896B18" w:rsidRPr="00826685">
              <w:rPr>
                <w:rFonts w:ascii="Times New Roman" w:eastAsia="標楷體" w:hAnsi="Times New Roman" w:cs="Times New Roman"/>
                <w:szCs w:val="24"/>
              </w:rPr>
              <w:t xml:space="preserve"> mL</w:t>
            </w:r>
          </w:p>
        </w:tc>
        <w:tc>
          <w:tcPr>
            <w:tcW w:w="1612" w:type="dxa"/>
          </w:tcPr>
          <w:p w:rsidR="00896B18" w:rsidRPr="00826685" w:rsidRDefault="00896B18" w:rsidP="00896B18">
            <w:pPr>
              <w:pStyle w:val="a3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826685">
              <w:rPr>
                <w:rFonts w:ascii="Times New Roman" w:eastAsia="標楷體" w:hAnsi="Times New Roman" w:cs="Times New Roman"/>
                <w:szCs w:val="24"/>
              </w:rPr>
              <w:t>瓶</w:t>
            </w:r>
          </w:p>
        </w:tc>
      </w:tr>
      <w:tr w:rsidR="00896B18" w:rsidRPr="00826685" w:rsidTr="00AD2DF3">
        <w:trPr>
          <w:jc w:val="center"/>
        </w:trPr>
        <w:tc>
          <w:tcPr>
            <w:tcW w:w="3065" w:type="dxa"/>
          </w:tcPr>
          <w:p w:rsidR="00896B18" w:rsidRPr="00826685" w:rsidRDefault="00896B18" w:rsidP="00AD2DF3">
            <w:pPr>
              <w:pStyle w:val="a3"/>
              <w:ind w:leftChars="0" w:left="0" w:rightChars="72" w:right="173"/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MnSO</w:t>
            </w:r>
            <w:r w:rsidRPr="00826685">
              <w:rPr>
                <w:rFonts w:ascii="Times New Roman" w:eastAsia="標楷體" w:hAnsi="Times New Roman" w:cs="Times New Roman"/>
                <w:szCs w:val="24"/>
                <w:vertAlign w:val="subscript"/>
              </w:rPr>
              <w:t>4</w:t>
            </w:r>
            <w:r w:rsidR="00A5151A" w:rsidRPr="00AD2DF3">
              <w:rPr>
                <w:rFonts w:ascii="Times New Roman" w:eastAsia="標楷體" w:hAnsi="Times New Roman" w:cs="Times New Roman" w:hint="eastAsia"/>
                <w:szCs w:val="24"/>
              </w:rPr>
              <w:t>・</w:t>
            </w:r>
            <w:r w:rsidR="00A5151A">
              <w:rPr>
                <w:rFonts w:ascii="Times New Roman" w:eastAsia="標楷體" w:hAnsi="Times New Roman" w:cs="Times New Roman"/>
                <w:szCs w:val="24"/>
              </w:rPr>
              <w:t>4</w:t>
            </w:r>
            <w:r w:rsidR="00A5151A" w:rsidRPr="00AD2DF3">
              <w:rPr>
                <w:rFonts w:ascii="Times New Roman" w:eastAsia="標楷體" w:hAnsi="Times New Roman" w:cs="Times New Roman"/>
                <w:szCs w:val="24"/>
              </w:rPr>
              <w:t>H</w:t>
            </w:r>
            <w:r w:rsidR="00A5151A" w:rsidRPr="00AD2DF3">
              <w:rPr>
                <w:rFonts w:ascii="Times New Roman" w:eastAsia="標楷體" w:hAnsi="Times New Roman" w:cs="Times New Roman"/>
                <w:szCs w:val="24"/>
                <w:vertAlign w:val="subscript"/>
              </w:rPr>
              <w:t>2</w:t>
            </w:r>
            <w:r w:rsidR="00A5151A" w:rsidRPr="00AD2DF3">
              <w:rPr>
                <w:rFonts w:ascii="Times New Roman" w:eastAsia="標楷體" w:hAnsi="Times New Roman" w:cs="Times New Roman"/>
                <w:szCs w:val="24"/>
              </w:rPr>
              <w:t>O</w:t>
            </w:r>
            <w:r w:rsidRPr="00826685">
              <w:rPr>
                <w:rFonts w:ascii="Times New Roman" w:eastAsia="標楷體" w:hAnsi="Times New Roman" w:cs="Times New Roman"/>
                <w:i/>
                <w:szCs w:val="24"/>
                <w:vertAlign w:val="subscript"/>
              </w:rPr>
              <w:t>(s)</w:t>
            </w:r>
          </w:p>
        </w:tc>
        <w:tc>
          <w:tcPr>
            <w:tcW w:w="1985" w:type="dxa"/>
          </w:tcPr>
          <w:p w:rsidR="00896B18" w:rsidRPr="00826685" w:rsidRDefault="00A5151A" w:rsidP="00896B18">
            <w:pPr>
              <w:pStyle w:val="a3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223</w:t>
            </w:r>
            <w:r w:rsidR="00896B18" w:rsidRPr="00826685">
              <w:rPr>
                <w:rFonts w:ascii="Times New Roman" w:eastAsia="標楷體" w:hAnsi="Times New Roman" w:cs="Times New Roman" w:hint="eastAsia"/>
                <w:szCs w:val="24"/>
              </w:rPr>
              <w:t>.</w:t>
            </w:r>
            <w:r>
              <w:rPr>
                <w:rFonts w:ascii="Times New Roman" w:eastAsia="標楷體" w:hAnsi="Times New Roman" w:cs="Times New Roman"/>
                <w:szCs w:val="24"/>
              </w:rPr>
              <w:t>07</w:t>
            </w:r>
            <w:r w:rsidR="00896B18" w:rsidRPr="00826685">
              <w:rPr>
                <w:rFonts w:ascii="Times New Roman" w:eastAsia="標楷體" w:hAnsi="Times New Roman" w:cs="Times New Roman"/>
                <w:szCs w:val="24"/>
              </w:rPr>
              <w:t xml:space="preserve"> g/mol</w:t>
            </w:r>
          </w:p>
        </w:tc>
        <w:tc>
          <w:tcPr>
            <w:tcW w:w="2126" w:type="dxa"/>
          </w:tcPr>
          <w:p w:rsidR="00896B18" w:rsidRPr="00826685" w:rsidRDefault="00EC318B" w:rsidP="00896B18">
            <w:pPr>
              <w:pStyle w:val="a3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="00E320E1">
              <w:rPr>
                <w:rFonts w:ascii="Times New Roman" w:eastAsia="標楷體" w:hAnsi="Times New Roman" w:cs="Times New Roman" w:hint="eastAsia"/>
                <w:szCs w:val="24"/>
              </w:rPr>
              <w:t>.</w:t>
            </w:r>
            <w:r>
              <w:rPr>
                <w:rFonts w:ascii="Times New Roman" w:eastAsia="標楷體" w:hAnsi="Times New Roman" w:cs="Times New Roman"/>
                <w:szCs w:val="24"/>
              </w:rPr>
              <w:t>20</w:t>
            </w:r>
            <w:r w:rsidR="005940BA" w:rsidRPr="0082668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="00896B18" w:rsidRPr="00826685">
              <w:rPr>
                <w:rFonts w:ascii="Times New Roman" w:eastAsia="標楷體" w:hAnsi="Times New Roman" w:cs="Times New Roman"/>
                <w:szCs w:val="24"/>
              </w:rPr>
              <w:t xml:space="preserve">g </w:t>
            </w:r>
          </w:p>
        </w:tc>
        <w:tc>
          <w:tcPr>
            <w:tcW w:w="1612" w:type="dxa"/>
          </w:tcPr>
          <w:p w:rsidR="00896B18" w:rsidRPr="00826685" w:rsidRDefault="00896B18" w:rsidP="00896B18">
            <w:pPr>
              <w:pStyle w:val="a3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="005940BA">
              <w:rPr>
                <w:rFonts w:ascii="Times New Roman" w:eastAsia="標楷體" w:hAnsi="Times New Roman" w:cs="Times New Roman" w:hint="eastAsia"/>
                <w:szCs w:val="24"/>
              </w:rPr>
              <w:t>罐</w:t>
            </w:r>
          </w:p>
        </w:tc>
      </w:tr>
      <w:tr w:rsidR="00896B18" w:rsidRPr="00826685" w:rsidTr="00AD2DF3">
        <w:trPr>
          <w:jc w:val="center"/>
        </w:trPr>
        <w:tc>
          <w:tcPr>
            <w:tcW w:w="3065" w:type="dxa"/>
          </w:tcPr>
          <w:p w:rsidR="00896B18" w:rsidRPr="00826685" w:rsidRDefault="00896B18" w:rsidP="00AD2DF3">
            <w:pPr>
              <w:pStyle w:val="a3"/>
              <w:ind w:leftChars="0" w:left="0" w:rightChars="72" w:right="173"/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MgSO</w:t>
            </w:r>
            <w:r w:rsidRPr="00826685">
              <w:rPr>
                <w:rFonts w:ascii="Times New Roman" w:eastAsia="標楷體" w:hAnsi="Times New Roman" w:cs="Times New Roman"/>
                <w:szCs w:val="24"/>
                <w:vertAlign w:val="subscript"/>
              </w:rPr>
              <w:t>4</w:t>
            </w:r>
            <w:r w:rsidRPr="00826685">
              <w:rPr>
                <w:rFonts w:ascii="Times New Roman" w:eastAsia="標楷體" w:hAnsi="Times New Roman" w:cs="Times New Roman"/>
                <w:i/>
                <w:szCs w:val="24"/>
                <w:vertAlign w:val="subscript"/>
              </w:rPr>
              <w:t>(s)</w:t>
            </w:r>
          </w:p>
        </w:tc>
        <w:tc>
          <w:tcPr>
            <w:tcW w:w="1985" w:type="dxa"/>
          </w:tcPr>
          <w:p w:rsidR="00896B18" w:rsidRPr="00826685" w:rsidRDefault="00896B18" w:rsidP="00896B18">
            <w:pPr>
              <w:pStyle w:val="a3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120.37 g/mol</w:t>
            </w:r>
          </w:p>
        </w:tc>
        <w:tc>
          <w:tcPr>
            <w:tcW w:w="2126" w:type="dxa"/>
          </w:tcPr>
          <w:p w:rsidR="00896B18" w:rsidRPr="00826685" w:rsidRDefault="00E320E1" w:rsidP="00896B18">
            <w:pPr>
              <w:pStyle w:val="a3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0.75</w:t>
            </w:r>
            <w:r w:rsidR="00896B18" w:rsidRPr="00826685">
              <w:rPr>
                <w:rFonts w:ascii="Times New Roman" w:eastAsia="標楷體" w:hAnsi="Times New Roman" w:cs="Times New Roman"/>
                <w:szCs w:val="24"/>
              </w:rPr>
              <w:t xml:space="preserve"> g</w:t>
            </w:r>
          </w:p>
        </w:tc>
        <w:tc>
          <w:tcPr>
            <w:tcW w:w="1612" w:type="dxa"/>
          </w:tcPr>
          <w:p w:rsidR="00896B18" w:rsidRPr="00826685" w:rsidRDefault="00896B18" w:rsidP="00896B18">
            <w:pPr>
              <w:pStyle w:val="a3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="005940BA">
              <w:rPr>
                <w:rFonts w:ascii="Times New Roman" w:eastAsia="標楷體" w:hAnsi="Times New Roman" w:cs="Times New Roman" w:hint="eastAsia"/>
                <w:szCs w:val="24"/>
              </w:rPr>
              <w:t>罐</w:t>
            </w:r>
          </w:p>
        </w:tc>
      </w:tr>
    </w:tbl>
    <w:p w:rsidR="00217337" w:rsidRPr="00826685" w:rsidRDefault="00217337" w:rsidP="00217337">
      <w:pPr>
        <w:pStyle w:val="a3"/>
        <w:ind w:leftChars="0" w:left="720"/>
        <w:rPr>
          <w:rFonts w:ascii="Times New Roman" w:eastAsia="標楷體" w:hAnsi="Times New Roman" w:cs="Times New Roman"/>
          <w:b/>
          <w:sz w:val="28"/>
        </w:rPr>
      </w:pPr>
    </w:p>
    <w:p w:rsidR="00D779EF" w:rsidRPr="00826685" w:rsidRDefault="001D3849" w:rsidP="00D779EF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b/>
          <w:sz w:val="28"/>
        </w:rPr>
      </w:pPr>
      <w:r w:rsidRPr="00826685">
        <w:rPr>
          <w:rFonts w:ascii="Times New Roman" w:eastAsia="標楷體" w:hAnsi="Times New Roman" w:cs="Times New Roman"/>
          <w:b/>
          <w:sz w:val="28"/>
        </w:rPr>
        <w:t>器材清單：</w:t>
      </w:r>
    </w:p>
    <w:p w:rsidR="001D3849" w:rsidRPr="00826685" w:rsidRDefault="00AD2DF3" w:rsidP="001D3849">
      <w:pPr>
        <w:pStyle w:val="a3"/>
        <w:numPr>
          <w:ilvl w:val="0"/>
          <w:numId w:val="2"/>
        </w:numPr>
        <w:ind w:leftChars="0"/>
        <w:rPr>
          <w:rFonts w:ascii="Times New Roman" w:eastAsia="標楷體" w:hAnsi="Times New Roman" w:cs="Times New Roman"/>
          <w:sz w:val="28"/>
        </w:rPr>
      </w:pPr>
      <w:r>
        <w:rPr>
          <w:rFonts w:ascii="Times New Roman" w:eastAsia="標楷體" w:hAnsi="Times New Roman" w:cs="Times New Roman" w:hint="eastAsia"/>
          <w:sz w:val="28"/>
        </w:rPr>
        <w:t>各組</w:t>
      </w:r>
      <w:r w:rsidR="001D3849" w:rsidRPr="00826685">
        <w:rPr>
          <w:rFonts w:ascii="Times New Roman" w:eastAsia="標楷體" w:hAnsi="Times New Roman" w:cs="Times New Roman"/>
          <w:sz w:val="28"/>
        </w:rPr>
        <w:t>使用器材</w:t>
      </w:r>
    </w:p>
    <w:tbl>
      <w:tblPr>
        <w:tblStyle w:val="a4"/>
        <w:tblW w:w="8449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1983"/>
        <w:gridCol w:w="1983"/>
        <w:gridCol w:w="3183"/>
        <w:gridCol w:w="1300"/>
      </w:tblGrid>
      <w:tr w:rsidR="00DC5CFB" w:rsidRPr="00826685" w:rsidTr="00AD2DF3">
        <w:trPr>
          <w:trHeight w:val="157"/>
          <w:jc w:val="center"/>
        </w:trPr>
        <w:tc>
          <w:tcPr>
            <w:tcW w:w="1983" w:type="dxa"/>
            <w:tcBorders>
              <w:bottom w:val="single" w:sz="4" w:space="0" w:color="auto"/>
            </w:tcBorders>
          </w:tcPr>
          <w:p w:rsidR="00DC5CFB" w:rsidRPr="00826685" w:rsidRDefault="00DC5CFB" w:rsidP="00771A3D">
            <w:pPr>
              <w:pStyle w:val="a5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名稱</w:t>
            </w:r>
          </w:p>
        </w:tc>
        <w:tc>
          <w:tcPr>
            <w:tcW w:w="1983" w:type="dxa"/>
            <w:tcBorders>
              <w:bottom w:val="single" w:sz="4" w:space="0" w:color="auto"/>
              <w:right w:val="double" w:sz="4" w:space="0" w:color="auto"/>
            </w:tcBorders>
          </w:tcPr>
          <w:p w:rsidR="00DC5CFB" w:rsidRPr="00826685" w:rsidRDefault="00DC5CFB" w:rsidP="00771A3D">
            <w:pPr>
              <w:pStyle w:val="a5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數量</w:t>
            </w:r>
          </w:p>
        </w:tc>
        <w:tc>
          <w:tcPr>
            <w:tcW w:w="3183" w:type="dxa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</w:tcBorders>
          </w:tcPr>
          <w:p w:rsidR="00DC5CFB" w:rsidRPr="00826685" w:rsidRDefault="00DC5CFB" w:rsidP="00771A3D">
            <w:pPr>
              <w:pStyle w:val="a5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名稱</w:t>
            </w:r>
          </w:p>
        </w:tc>
        <w:tc>
          <w:tcPr>
            <w:tcW w:w="1300" w:type="dxa"/>
            <w:tcBorders>
              <w:top w:val="thinThickSmallGap" w:sz="24" w:space="0" w:color="auto"/>
              <w:bottom w:val="single" w:sz="4" w:space="0" w:color="auto"/>
            </w:tcBorders>
          </w:tcPr>
          <w:p w:rsidR="00DC5CFB" w:rsidRPr="00826685" w:rsidRDefault="00DC5CFB" w:rsidP="00771A3D">
            <w:pPr>
              <w:pStyle w:val="a5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數量</w:t>
            </w:r>
          </w:p>
        </w:tc>
      </w:tr>
      <w:tr w:rsidR="00E320E1" w:rsidRPr="00826685" w:rsidTr="00AD2DF3">
        <w:trPr>
          <w:jc w:val="center"/>
        </w:trPr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</w:tcPr>
          <w:p w:rsidR="00E320E1" w:rsidRDefault="00E320E1" w:rsidP="00E320E1">
            <w:pPr>
              <w:pStyle w:val="a3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 xml:space="preserve">500 mL 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燒杯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320E1" w:rsidRDefault="00E320E1" w:rsidP="00E320E1">
            <w:pPr>
              <w:pStyle w:val="a3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個</w:t>
            </w:r>
          </w:p>
        </w:tc>
        <w:tc>
          <w:tcPr>
            <w:tcW w:w="31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E320E1" w:rsidRPr="00826685" w:rsidRDefault="00E320E1" w:rsidP="00E320E1">
            <w:pPr>
              <w:pStyle w:val="a3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碼表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E320E1" w:rsidRPr="00826685" w:rsidRDefault="00E320E1" w:rsidP="00E320E1">
            <w:pPr>
              <w:pStyle w:val="a3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 xml:space="preserve">1 </w:t>
            </w:r>
            <w:r w:rsidRPr="00826685">
              <w:rPr>
                <w:rFonts w:ascii="Times New Roman" w:eastAsia="標楷體" w:hAnsi="Times New Roman" w:cs="Times New Roman"/>
                <w:szCs w:val="24"/>
              </w:rPr>
              <w:t>個</w:t>
            </w:r>
          </w:p>
        </w:tc>
      </w:tr>
      <w:tr w:rsidR="00E320E1" w:rsidRPr="00826685" w:rsidTr="00AD2DF3">
        <w:trPr>
          <w:jc w:val="center"/>
        </w:trPr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</w:tcPr>
          <w:p w:rsidR="00E320E1" w:rsidRPr="00826685" w:rsidRDefault="00E320E1" w:rsidP="00E320E1">
            <w:pPr>
              <w:pStyle w:val="a3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 xml:space="preserve">50 mL </w:t>
            </w:r>
            <w:r w:rsidRPr="00826685">
              <w:rPr>
                <w:rFonts w:ascii="Times New Roman" w:eastAsia="標楷體" w:hAnsi="Times New Roman" w:cs="Times New Roman"/>
                <w:szCs w:val="24"/>
              </w:rPr>
              <w:t>錐形瓶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320E1" w:rsidRPr="00826685" w:rsidRDefault="00E320E1" w:rsidP="00E320E1">
            <w:pPr>
              <w:pStyle w:val="a3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5</w:t>
            </w:r>
            <w:r w:rsidRPr="0082668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826685">
              <w:rPr>
                <w:rFonts w:ascii="Times New Roman" w:eastAsia="標楷體" w:hAnsi="Times New Roman" w:cs="Times New Roman"/>
                <w:szCs w:val="24"/>
              </w:rPr>
              <w:t>個</w:t>
            </w:r>
          </w:p>
        </w:tc>
        <w:tc>
          <w:tcPr>
            <w:tcW w:w="31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E320E1" w:rsidRPr="00826685" w:rsidRDefault="00E320E1" w:rsidP="00E320E1">
            <w:pPr>
              <w:pStyle w:val="a3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天秤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精確至</w:t>
            </w:r>
            <w:r>
              <w:rPr>
                <w:rFonts w:ascii="Times New Roman" w:eastAsia="標楷體" w:hAnsi="Times New Roman" w:cs="Times New Roman"/>
                <w:szCs w:val="24"/>
              </w:rPr>
              <w:t>0.0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g)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E320E1" w:rsidRPr="00826685" w:rsidRDefault="00E320E1" w:rsidP="00E320E1">
            <w:pPr>
              <w:pStyle w:val="a3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台</w:t>
            </w:r>
          </w:p>
        </w:tc>
      </w:tr>
      <w:tr w:rsidR="00E320E1" w:rsidRPr="00826685" w:rsidTr="00E320E1">
        <w:trPr>
          <w:jc w:val="center"/>
        </w:trPr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</w:tcPr>
          <w:p w:rsidR="00E320E1" w:rsidRPr="00826685" w:rsidRDefault="00E320E1" w:rsidP="00E320E1">
            <w:pPr>
              <w:pStyle w:val="a3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10 mL 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量筒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320E1" w:rsidRDefault="00E320E1" w:rsidP="00E320E1">
            <w:pPr>
              <w:pStyle w:val="a3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4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個</w:t>
            </w:r>
          </w:p>
        </w:tc>
        <w:tc>
          <w:tcPr>
            <w:tcW w:w="31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320E1" w:rsidRDefault="00E320E1" w:rsidP="00E320E1">
            <w:pPr>
              <w:pStyle w:val="a3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刮勺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0E1" w:rsidRDefault="00E320E1" w:rsidP="00E320E1">
            <w:pPr>
              <w:pStyle w:val="a3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支</w:t>
            </w:r>
          </w:p>
        </w:tc>
      </w:tr>
      <w:tr w:rsidR="00E320E1" w:rsidRPr="00826685" w:rsidTr="00E320E1">
        <w:trPr>
          <w:jc w:val="center"/>
        </w:trPr>
        <w:tc>
          <w:tcPr>
            <w:tcW w:w="1983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E320E1" w:rsidRPr="00826685" w:rsidRDefault="00E320E1" w:rsidP="00E320E1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塑膠滴管</w:t>
            </w:r>
          </w:p>
        </w:tc>
        <w:tc>
          <w:tcPr>
            <w:tcW w:w="1983" w:type="dxa"/>
            <w:tcBorders>
              <w:top w:val="sing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:rsidR="00E320E1" w:rsidRPr="00826685" w:rsidRDefault="00E320E1" w:rsidP="00E320E1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4</w:t>
            </w:r>
            <w:r w:rsidRPr="0082668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826685">
              <w:rPr>
                <w:rFonts w:ascii="Times New Roman" w:eastAsia="標楷體" w:hAnsi="Times New Roman" w:cs="Times New Roman"/>
                <w:szCs w:val="24"/>
              </w:rPr>
              <w:t>個</w:t>
            </w:r>
          </w:p>
        </w:tc>
        <w:tc>
          <w:tcPr>
            <w:tcW w:w="3183" w:type="dxa"/>
            <w:tcBorders>
              <w:top w:val="single" w:sz="4" w:space="0" w:color="auto"/>
              <w:left w:val="doub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E320E1" w:rsidRPr="00826685" w:rsidRDefault="00E320E1" w:rsidP="00E320E1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AD2DF3">
              <w:rPr>
                <w:rFonts w:ascii="Times New Roman" w:eastAsia="標楷體" w:hAnsi="Times New Roman" w:cs="Times New Roman" w:hint="eastAsia"/>
                <w:szCs w:val="24"/>
              </w:rPr>
              <w:t>個</w:t>
            </w:r>
            <w:r w:rsidRPr="00AD2DF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AD2DF3">
              <w:rPr>
                <w:rFonts w:ascii="Times New Roman" w:eastAsia="標楷體" w:hAnsi="Times New Roman" w:cs="Times New Roman" w:hint="eastAsia"/>
                <w:szCs w:val="24"/>
              </w:rPr>
              <w:t>人</w:t>
            </w:r>
            <w:r w:rsidRPr="00AD2DF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AD2DF3">
              <w:rPr>
                <w:rFonts w:ascii="Times New Roman" w:eastAsia="標楷體" w:hAnsi="Times New Roman" w:cs="Times New Roman" w:hint="eastAsia"/>
                <w:szCs w:val="24"/>
              </w:rPr>
              <w:t>安</w:t>
            </w:r>
            <w:r w:rsidRPr="00AD2DF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AD2DF3">
              <w:rPr>
                <w:rFonts w:ascii="Times New Roman" w:eastAsia="標楷體" w:hAnsi="Times New Roman" w:cs="Times New Roman" w:hint="eastAsia"/>
                <w:szCs w:val="24"/>
              </w:rPr>
              <w:t>全</w:t>
            </w:r>
            <w:r w:rsidRPr="00AD2DF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AD2DF3">
              <w:rPr>
                <w:rFonts w:ascii="Times New Roman" w:eastAsia="標楷體" w:hAnsi="Times New Roman" w:cs="Times New Roman" w:hint="eastAsia"/>
                <w:szCs w:val="24"/>
              </w:rPr>
              <w:t>防</w:t>
            </w:r>
            <w:r w:rsidRPr="00AD2DF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AD2DF3">
              <w:rPr>
                <w:rFonts w:ascii="Times New Roman" w:eastAsia="標楷體" w:hAnsi="Times New Roman" w:cs="Times New Roman" w:hint="eastAsia"/>
                <w:szCs w:val="24"/>
              </w:rPr>
              <w:t>護</w:t>
            </w:r>
            <w:r w:rsidRPr="00AD2DF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AD2DF3">
              <w:rPr>
                <w:rFonts w:ascii="Times New Roman" w:eastAsia="標楷體" w:hAnsi="Times New Roman" w:cs="Times New Roman" w:hint="eastAsia"/>
                <w:szCs w:val="24"/>
              </w:rPr>
              <w:t>用</w:t>
            </w:r>
            <w:r w:rsidRPr="00AD2DF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AD2DF3">
              <w:rPr>
                <w:rFonts w:ascii="Times New Roman" w:eastAsia="標楷體" w:hAnsi="Times New Roman" w:cs="Times New Roman" w:hint="eastAsia"/>
                <w:szCs w:val="24"/>
              </w:rPr>
              <w:t>具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 w:rsidRPr="00AD2DF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AD2DF3">
              <w:rPr>
                <w:rFonts w:ascii="Times New Roman" w:eastAsia="標楷體" w:hAnsi="Times New Roman" w:cs="Times New Roman" w:hint="eastAsia"/>
                <w:szCs w:val="24"/>
              </w:rPr>
              <w:t>護目鏡、實驗衣、塑膠手套</w:t>
            </w:r>
            <w:r w:rsidRPr="00AD2DF3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  <w:vAlign w:val="center"/>
          </w:tcPr>
          <w:p w:rsidR="00E320E1" w:rsidRPr="00826685" w:rsidRDefault="00E320E1" w:rsidP="00E320E1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D56B1">
              <w:rPr>
                <w:rFonts w:ascii="Times New Roman" w:eastAsia="標楷體" w:hAnsi="Times New Roman" w:cs="Times New Roman" w:hint="eastAsia"/>
                <w:szCs w:val="24"/>
              </w:rPr>
              <w:t>每人</w:t>
            </w:r>
            <w:r w:rsidRPr="00CD56B1">
              <w:rPr>
                <w:rFonts w:ascii="Times New Roman" w:eastAsia="標楷體" w:hAnsi="Times New Roman" w:cs="Times New Roman" w:hint="eastAsia"/>
                <w:szCs w:val="24"/>
              </w:rPr>
              <w:t xml:space="preserve"> 1 </w:t>
            </w:r>
            <w:r w:rsidRPr="00CD56B1">
              <w:rPr>
                <w:rFonts w:ascii="Times New Roman" w:eastAsia="標楷體" w:hAnsi="Times New Roman" w:cs="Times New Roman" w:hint="eastAsia"/>
                <w:szCs w:val="24"/>
              </w:rPr>
              <w:t>套</w:t>
            </w:r>
          </w:p>
        </w:tc>
      </w:tr>
    </w:tbl>
    <w:p w:rsidR="00D779EF" w:rsidRPr="00826685" w:rsidRDefault="00D779EF" w:rsidP="00DC5CFB">
      <w:pPr>
        <w:rPr>
          <w:rFonts w:ascii="Times New Roman" w:eastAsia="標楷體" w:hAnsi="Times New Roman" w:cs="Times New Roman"/>
          <w:sz w:val="28"/>
        </w:rPr>
      </w:pPr>
    </w:p>
    <w:p w:rsidR="001D3849" w:rsidRPr="00826685" w:rsidRDefault="001D3849" w:rsidP="001D3849">
      <w:pPr>
        <w:pStyle w:val="a3"/>
        <w:numPr>
          <w:ilvl w:val="0"/>
          <w:numId w:val="2"/>
        </w:numPr>
        <w:ind w:leftChars="0"/>
        <w:rPr>
          <w:rFonts w:ascii="Times New Roman" w:eastAsia="標楷體" w:hAnsi="Times New Roman" w:cs="Times New Roman"/>
          <w:sz w:val="28"/>
        </w:rPr>
      </w:pPr>
      <w:r w:rsidRPr="00826685">
        <w:rPr>
          <w:rFonts w:ascii="Times New Roman" w:eastAsia="標楷體" w:hAnsi="Times New Roman" w:cs="Times New Roman"/>
          <w:sz w:val="28"/>
        </w:rPr>
        <w:t>共用器材</w:t>
      </w:r>
      <w:r w:rsidR="00771A3D" w:rsidRPr="00826685">
        <w:rPr>
          <w:rFonts w:ascii="Times New Roman" w:eastAsia="標楷體" w:hAnsi="Times New Roman" w:cs="Times New Roman"/>
          <w:sz w:val="28"/>
        </w:rPr>
        <w:t>：</w:t>
      </w:r>
      <w:r w:rsidR="00E320E1" w:rsidRPr="00E320E1">
        <w:rPr>
          <w:rFonts w:ascii="Times New Roman" w:eastAsia="標楷體" w:hAnsi="Times New Roman" w:cs="Times New Roman"/>
          <w:sz w:val="28"/>
          <w:szCs w:val="28"/>
        </w:rPr>
        <w:t>秤量紙</w:t>
      </w:r>
      <w:r w:rsidR="00771A3D" w:rsidRPr="00E320E1">
        <w:rPr>
          <w:rFonts w:ascii="Times New Roman" w:eastAsia="標楷體" w:hAnsi="Times New Roman" w:cs="Times New Roman"/>
          <w:sz w:val="28"/>
          <w:szCs w:val="28"/>
        </w:rPr>
        <w:t>、蒸餾水及廢液桶</w:t>
      </w:r>
    </w:p>
    <w:p w:rsidR="001D3849" w:rsidRPr="00826685" w:rsidRDefault="001D3849" w:rsidP="00791A80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b/>
          <w:sz w:val="28"/>
        </w:rPr>
      </w:pPr>
      <w:r w:rsidRPr="00826685">
        <w:rPr>
          <w:rFonts w:ascii="Times New Roman" w:eastAsia="標楷體" w:hAnsi="Times New Roman" w:cs="Times New Roman"/>
          <w:b/>
          <w:sz w:val="28"/>
        </w:rPr>
        <w:t>實驗步驟：</w:t>
      </w:r>
    </w:p>
    <w:p w:rsidR="00DC5CFB" w:rsidRPr="00826685" w:rsidRDefault="00584803" w:rsidP="00DC5CFB">
      <w:pPr>
        <w:pStyle w:val="a3"/>
        <w:ind w:leftChars="0" w:left="426"/>
        <w:rPr>
          <w:rFonts w:ascii="Times New Roman" w:eastAsia="標楷體" w:hAnsi="Times New Roman" w:cs="Times New Roman"/>
          <w:b/>
          <w:sz w:val="28"/>
          <w:szCs w:val="28"/>
        </w:rPr>
      </w:pPr>
      <w:r>
        <w:rPr>
          <w:rFonts w:ascii="Times New Roman" w:eastAsia="標楷體" w:hAnsi="Times New Roman" w:cs="Times New Roman" w:hint="eastAsia"/>
          <w:b/>
          <w:sz w:val="28"/>
          <w:szCs w:val="28"/>
        </w:rPr>
        <w:t>實驗</w:t>
      </w:r>
      <w:r w:rsidR="00DC5CFB" w:rsidRPr="00826685">
        <w:rPr>
          <w:rFonts w:ascii="Times New Roman" w:eastAsia="標楷體" w:hAnsi="Times New Roman" w:cs="Times New Roman"/>
          <w:b/>
          <w:sz w:val="28"/>
          <w:szCs w:val="28"/>
        </w:rPr>
        <w:t>一、</w:t>
      </w:r>
      <w:r w:rsidR="0037041C" w:rsidRPr="00826685">
        <w:rPr>
          <w:rFonts w:ascii="Times New Roman" w:eastAsia="標楷體" w:hAnsi="Times New Roman" w:cs="Times New Roman"/>
          <w:b/>
          <w:sz w:val="28"/>
          <w:szCs w:val="28"/>
        </w:rPr>
        <w:t>過錳酸及草酸反應時間測定</w:t>
      </w:r>
      <w:r>
        <w:rPr>
          <w:rFonts w:ascii="Times New Roman" w:eastAsia="標楷體" w:hAnsi="Times New Roman" w:cs="Times New Roman" w:hint="eastAsia"/>
          <w:b/>
          <w:sz w:val="28"/>
          <w:szCs w:val="28"/>
        </w:rPr>
        <w:t>-</w:t>
      </w:r>
      <w:r w:rsidRPr="00584803">
        <w:rPr>
          <w:rFonts w:ascii="Times New Roman" w:eastAsia="標楷體" w:hAnsi="Times New Roman" w:cs="Times New Roman" w:hint="eastAsia"/>
          <w:b/>
          <w:i/>
          <w:sz w:val="28"/>
          <w:szCs w:val="28"/>
        </w:rPr>
        <w:t>最佳反應</w:t>
      </w:r>
      <w:r>
        <w:rPr>
          <w:rFonts w:ascii="Times New Roman" w:eastAsia="標楷體" w:hAnsi="Times New Roman" w:cs="Times New Roman" w:hint="eastAsia"/>
          <w:b/>
          <w:i/>
          <w:sz w:val="28"/>
          <w:szCs w:val="28"/>
        </w:rPr>
        <w:t>時間</w:t>
      </w:r>
      <w:r w:rsidRPr="00584803">
        <w:rPr>
          <w:rFonts w:ascii="Times New Roman" w:eastAsia="標楷體" w:hAnsi="Times New Roman" w:cs="Times New Roman" w:hint="eastAsia"/>
          <w:b/>
          <w:i/>
          <w:sz w:val="28"/>
          <w:szCs w:val="28"/>
        </w:rPr>
        <w:t>建立</w:t>
      </w:r>
    </w:p>
    <w:p w:rsidR="00446409" w:rsidRPr="00826685" w:rsidRDefault="00446409" w:rsidP="00446409">
      <w:pPr>
        <w:pStyle w:val="a3"/>
        <w:ind w:leftChars="177" w:left="708" w:hangingChars="101" w:hanging="283"/>
        <w:jc w:val="both"/>
        <w:rPr>
          <w:rFonts w:ascii="Times New Roman" w:eastAsia="標楷體" w:hAnsi="Times New Roman" w:cs="Times New Roman"/>
          <w:sz w:val="28"/>
        </w:rPr>
      </w:pPr>
      <w:r w:rsidRPr="00826685">
        <w:rPr>
          <w:rFonts w:ascii="Times New Roman" w:eastAsia="標楷體" w:hAnsi="Times New Roman" w:cs="Times New Roman"/>
          <w:sz w:val="28"/>
        </w:rPr>
        <w:t xml:space="preserve">1. </w:t>
      </w:r>
      <w:r w:rsidRPr="00826685">
        <w:rPr>
          <w:rFonts w:ascii="Times New Roman" w:eastAsia="標楷體" w:hAnsi="Times New Roman" w:cs="Times New Roman"/>
          <w:sz w:val="28"/>
        </w:rPr>
        <w:t>在</w:t>
      </w:r>
      <w:r w:rsidR="00EF496D">
        <w:rPr>
          <w:rFonts w:ascii="Times New Roman" w:eastAsia="標楷體" w:hAnsi="Times New Roman" w:cs="Times New Roman"/>
          <w:sz w:val="28"/>
        </w:rPr>
        <w:t xml:space="preserve">50 </w:t>
      </w:r>
      <w:r w:rsidR="00EF496D">
        <w:rPr>
          <w:rFonts w:ascii="Times New Roman" w:eastAsia="標楷體" w:hAnsi="Times New Roman" w:cs="Times New Roman" w:hint="eastAsia"/>
          <w:sz w:val="28"/>
        </w:rPr>
        <w:t>毫升</w:t>
      </w:r>
      <w:r w:rsidRPr="00826685">
        <w:rPr>
          <w:rFonts w:ascii="Times New Roman" w:eastAsia="標楷體" w:hAnsi="Times New Roman" w:cs="Times New Roman"/>
          <w:sz w:val="28"/>
        </w:rPr>
        <w:t>的錐形瓶中，加入</w:t>
      </w:r>
      <w:r w:rsidRPr="00826685">
        <w:rPr>
          <w:rFonts w:ascii="Times New Roman" w:eastAsia="標楷體" w:hAnsi="Times New Roman" w:cs="Times New Roman"/>
          <w:sz w:val="28"/>
        </w:rPr>
        <w:t xml:space="preserve">5 </w:t>
      </w:r>
      <w:r w:rsidR="00EF496D">
        <w:rPr>
          <w:rFonts w:ascii="Times New Roman" w:eastAsia="標楷體" w:hAnsi="Times New Roman" w:cs="Times New Roman" w:hint="eastAsia"/>
          <w:sz w:val="28"/>
        </w:rPr>
        <w:t>毫升</w:t>
      </w:r>
      <w:r w:rsidRPr="00826685">
        <w:rPr>
          <w:rFonts w:ascii="Times New Roman" w:eastAsia="標楷體" w:hAnsi="Times New Roman" w:cs="Times New Roman"/>
          <w:sz w:val="28"/>
        </w:rPr>
        <w:t>的</w:t>
      </w:r>
      <w:r w:rsidRPr="00826685">
        <w:rPr>
          <w:rFonts w:ascii="Times New Roman" w:eastAsia="標楷體" w:hAnsi="Times New Roman" w:cs="Times New Roman"/>
          <w:sz w:val="28"/>
        </w:rPr>
        <w:t>0.7 M H</w:t>
      </w:r>
      <w:r w:rsidRPr="00826685">
        <w:rPr>
          <w:rFonts w:ascii="Times New Roman" w:eastAsia="標楷體" w:hAnsi="Times New Roman" w:cs="Times New Roman"/>
          <w:sz w:val="28"/>
          <w:vertAlign w:val="subscript"/>
        </w:rPr>
        <w:t>2</w:t>
      </w:r>
      <w:r w:rsidRPr="00826685">
        <w:rPr>
          <w:rFonts w:ascii="Times New Roman" w:eastAsia="標楷體" w:hAnsi="Times New Roman" w:cs="Times New Roman"/>
          <w:sz w:val="28"/>
        </w:rPr>
        <w:t>C</w:t>
      </w:r>
      <w:r w:rsidRPr="00826685">
        <w:rPr>
          <w:rFonts w:ascii="Times New Roman" w:eastAsia="標楷體" w:hAnsi="Times New Roman" w:cs="Times New Roman"/>
          <w:sz w:val="28"/>
          <w:vertAlign w:val="subscript"/>
        </w:rPr>
        <w:t>2</w:t>
      </w:r>
      <w:r w:rsidRPr="00826685">
        <w:rPr>
          <w:rFonts w:ascii="Times New Roman" w:eastAsia="標楷體" w:hAnsi="Times New Roman" w:cs="Times New Roman"/>
          <w:sz w:val="28"/>
        </w:rPr>
        <w:t>O</w:t>
      </w:r>
      <w:r w:rsidRPr="00826685">
        <w:rPr>
          <w:rFonts w:ascii="Times New Roman" w:eastAsia="標楷體" w:hAnsi="Times New Roman" w:cs="Times New Roman"/>
          <w:sz w:val="28"/>
          <w:vertAlign w:val="subscript"/>
        </w:rPr>
        <w:t>4</w:t>
      </w:r>
      <w:r w:rsidRPr="00826685">
        <w:rPr>
          <w:rFonts w:ascii="Times New Roman" w:eastAsia="標楷體" w:hAnsi="Times New Roman" w:cs="Times New Roman"/>
          <w:i/>
          <w:sz w:val="28"/>
          <w:vertAlign w:val="subscript"/>
        </w:rPr>
        <w:t>(aq)</w:t>
      </w:r>
      <w:r w:rsidRPr="00826685">
        <w:rPr>
          <w:rFonts w:ascii="Times New Roman" w:eastAsia="標楷體" w:hAnsi="Times New Roman" w:cs="Times New Roman"/>
          <w:sz w:val="28"/>
          <w:vertAlign w:val="subscript"/>
        </w:rPr>
        <w:t xml:space="preserve"> </w:t>
      </w:r>
      <w:r w:rsidRPr="00826685">
        <w:rPr>
          <w:rFonts w:ascii="Times New Roman" w:eastAsia="標楷體" w:hAnsi="Times New Roman" w:cs="Times New Roman"/>
          <w:sz w:val="28"/>
        </w:rPr>
        <w:t>及</w:t>
      </w:r>
      <w:r w:rsidRPr="00826685">
        <w:rPr>
          <w:rFonts w:ascii="Times New Roman" w:eastAsia="標楷體" w:hAnsi="Times New Roman" w:cs="Times New Roman"/>
          <w:sz w:val="28"/>
        </w:rPr>
        <w:t xml:space="preserve">5 </w:t>
      </w:r>
      <w:r w:rsidR="00EF496D">
        <w:rPr>
          <w:rFonts w:ascii="Times New Roman" w:eastAsia="標楷體" w:hAnsi="Times New Roman" w:cs="Times New Roman" w:hint="eastAsia"/>
          <w:sz w:val="28"/>
        </w:rPr>
        <w:t>毫升</w:t>
      </w:r>
      <w:r w:rsidRPr="00826685">
        <w:rPr>
          <w:rFonts w:ascii="Times New Roman" w:eastAsia="標楷體" w:hAnsi="Times New Roman" w:cs="Times New Roman"/>
          <w:sz w:val="28"/>
        </w:rPr>
        <w:t>的</w:t>
      </w:r>
      <w:r w:rsidRPr="00826685">
        <w:rPr>
          <w:rFonts w:ascii="Times New Roman" w:eastAsia="標楷體" w:hAnsi="Times New Roman" w:cs="Times New Roman"/>
          <w:sz w:val="28"/>
        </w:rPr>
        <w:t>4</w:t>
      </w:r>
      <w:r w:rsidR="00B92B8C" w:rsidRPr="00826685">
        <w:rPr>
          <w:rFonts w:ascii="Times New Roman" w:eastAsia="標楷體" w:hAnsi="Times New Roman" w:cs="Times New Roman"/>
          <w:sz w:val="28"/>
        </w:rPr>
        <w:t>.0</w:t>
      </w:r>
      <w:r w:rsidRPr="00826685">
        <w:rPr>
          <w:rFonts w:ascii="Times New Roman" w:eastAsia="標楷體" w:hAnsi="Times New Roman" w:cs="Times New Roman"/>
          <w:sz w:val="28"/>
        </w:rPr>
        <w:t xml:space="preserve"> M H</w:t>
      </w:r>
      <w:r w:rsidRPr="00826685">
        <w:rPr>
          <w:rFonts w:ascii="Times New Roman" w:eastAsia="標楷體" w:hAnsi="Times New Roman" w:cs="Times New Roman"/>
          <w:sz w:val="28"/>
          <w:vertAlign w:val="subscript"/>
        </w:rPr>
        <w:t>2</w:t>
      </w:r>
      <w:r w:rsidRPr="00826685">
        <w:rPr>
          <w:rFonts w:ascii="Times New Roman" w:eastAsia="標楷體" w:hAnsi="Times New Roman" w:cs="Times New Roman"/>
          <w:sz w:val="28"/>
        </w:rPr>
        <w:t>SO</w:t>
      </w:r>
      <w:r w:rsidRPr="00826685">
        <w:rPr>
          <w:rFonts w:ascii="Times New Roman" w:eastAsia="標楷體" w:hAnsi="Times New Roman" w:cs="Times New Roman"/>
          <w:sz w:val="28"/>
          <w:vertAlign w:val="subscript"/>
        </w:rPr>
        <w:t>4</w:t>
      </w:r>
      <w:r w:rsidRPr="00826685">
        <w:rPr>
          <w:rFonts w:ascii="Times New Roman" w:eastAsia="標楷體" w:hAnsi="Times New Roman" w:cs="Times New Roman"/>
          <w:i/>
          <w:sz w:val="28"/>
          <w:vertAlign w:val="subscript"/>
        </w:rPr>
        <w:t>(aq)</w:t>
      </w:r>
      <w:r w:rsidRPr="00826685">
        <w:rPr>
          <w:rFonts w:ascii="Times New Roman" w:eastAsia="標楷體" w:hAnsi="Times New Roman" w:cs="Times New Roman"/>
          <w:sz w:val="28"/>
        </w:rPr>
        <w:t>，均勻搖晃</w:t>
      </w:r>
      <w:r w:rsidR="00C14156" w:rsidRPr="00826685">
        <w:rPr>
          <w:rFonts w:ascii="Times New Roman" w:eastAsia="標楷體" w:hAnsi="Times New Roman" w:cs="Times New Roman"/>
          <w:sz w:val="28"/>
        </w:rPr>
        <w:t>後</w:t>
      </w:r>
      <w:r w:rsidRPr="00826685">
        <w:rPr>
          <w:rFonts w:ascii="Times New Roman" w:eastAsia="標楷體" w:hAnsi="Times New Roman" w:cs="Times New Roman"/>
          <w:sz w:val="28"/>
        </w:rPr>
        <w:t>，迅速加入</w:t>
      </w:r>
      <w:r w:rsidRPr="00826685">
        <w:rPr>
          <w:rFonts w:ascii="Times New Roman" w:eastAsia="標楷體" w:hAnsi="Times New Roman" w:cs="Times New Roman"/>
          <w:sz w:val="28"/>
        </w:rPr>
        <w:t xml:space="preserve"> 5 </w:t>
      </w:r>
      <w:r w:rsidR="00EF496D">
        <w:rPr>
          <w:rFonts w:ascii="Times New Roman" w:eastAsia="標楷體" w:hAnsi="Times New Roman" w:cs="Times New Roman" w:hint="eastAsia"/>
          <w:sz w:val="28"/>
        </w:rPr>
        <w:t>毫升</w:t>
      </w:r>
      <w:r w:rsidRPr="00826685">
        <w:rPr>
          <w:rFonts w:ascii="Times New Roman" w:eastAsia="標楷體" w:hAnsi="Times New Roman" w:cs="Times New Roman"/>
          <w:sz w:val="28"/>
        </w:rPr>
        <w:t xml:space="preserve"> 0.1 M KMnO</w:t>
      </w:r>
      <w:r w:rsidR="00C14156" w:rsidRPr="00826685">
        <w:rPr>
          <w:rFonts w:ascii="Times New Roman" w:eastAsia="標楷體" w:hAnsi="Times New Roman" w:cs="Times New Roman"/>
          <w:sz w:val="28"/>
          <w:vertAlign w:val="subscript"/>
        </w:rPr>
        <w:t>4</w:t>
      </w:r>
      <w:r w:rsidRPr="00826685">
        <w:rPr>
          <w:rFonts w:ascii="Times New Roman" w:eastAsia="標楷體" w:hAnsi="Times New Roman" w:cs="Times New Roman"/>
          <w:i/>
          <w:sz w:val="28"/>
          <w:vertAlign w:val="subscript"/>
        </w:rPr>
        <w:t>(aq)</w:t>
      </w:r>
      <w:r w:rsidRPr="00826685">
        <w:rPr>
          <w:rFonts w:ascii="Times New Roman" w:eastAsia="標楷體" w:hAnsi="Times New Roman" w:cs="Times New Roman"/>
          <w:sz w:val="28"/>
        </w:rPr>
        <w:t>。</w:t>
      </w:r>
    </w:p>
    <w:p w:rsidR="00446409" w:rsidRPr="00826685" w:rsidRDefault="00446409" w:rsidP="00446409">
      <w:pPr>
        <w:pStyle w:val="a3"/>
        <w:ind w:leftChars="177" w:left="708" w:hangingChars="101" w:hanging="283"/>
        <w:jc w:val="both"/>
        <w:rPr>
          <w:rFonts w:ascii="Times New Roman" w:eastAsia="標楷體" w:hAnsi="Times New Roman" w:cs="Times New Roman"/>
          <w:sz w:val="28"/>
        </w:rPr>
      </w:pPr>
      <w:r w:rsidRPr="00826685">
        <w:rPr>
          <w:rFonts w:ascii="Times New Roman" w:eastAsia="標楷體" w:hAnsi="Times New Roman" w:cs="Times New Roman"/>
          <w:sz w:val="28"/>
        </w:rPr>
        <w:t xml:space="preserve">2. </w:t>
      </w:r>
      <w:r w:rsidR="0067158A">
        <w:rPr>
          <w:rFonts w:ascii="Times New Roman" w:eastAsia="標楷體" w:hAnsi="Times New Roman" w:cs="Times New Roman" w:hint="eastAsia"/>
          <w:sz w:val="28"/>
        </w:rPr>
        <w:t>持續搖晃</w:t>
      </w:r>
      <w:r w:rsidR="00EE5237">
        <w:rPr>
          <w:rFonts w:ascii="Times New Roman" w:eastAsia="標楷體" w:hAnsi="Times New Roman" w:cs="Times New Roman" w:hint="eastAsia"/>
          <w:sz w:val="28"/>
        </w:rPr>
        <w:t>，</w:t>
      </w:r>
      <w:r w:rsidR="0067158A">
        <w:rPr>
          <w:rFonts w:ascii="Times New Roman" w:eastAsia="標楷體" w:hAnsi="Times New Roman" w:cs="Times New Roman" w:hint="eastAsia"/>
          <w:sz w:val="28"/>
        </w:rPr>
        <w:t>並</w:t>
      </w:r>
      <w:r w:rsidR="00EF496D">
        <w:rPr>
          <w:rFonts w:ascii="Times New Roman" w:eastAsia="標楷體" w:hAnsi="Times New Roman" w:cs="Times New Roman"/>
          <w:sz w:val="28"/>
        </w:rPr>
        <w:t>以碼</w:t>
      </w:r>
      <w:r w:rsidR="00EF496D">
        <w:rPr>
          <w:rFonts w:ascii="Times New Roman" w:eastAsia="標楷體" w:hAnsi="Times New Roman" w:cs="Times New Roman" w:hint="eastAsia"/>
          <w:sz w:val="28"/>
        </w:rPr>
        <w:t>錶</w:t>
      </w:r>
      <w:r w:rsidRPr="00826685">
        <w:rPr>
          <w:rFonts w:ascii="Times New Roman" w:eastAsia="標楷體" w:hAnsi="Times New Roman" w:cs="Times New Roman"/>
          <w:sz w:val="28"/>
        </w:rPr>
        <w:t>記錄下，溶液由深紫色變為</w:t>
      </w:r>
      <w:r w:rsidR="00352611" w:rsidRPr="00826685">
        <w:rPr>
          <w:rFonts w:ascii="Times New Roman" w:eastAsia="標楷體" w:hAnsi="Times New Roman" w:cs="Times New Roman"/>
          <w:sz w:val="28"/>
        </w:rPr>
        <w:t>透明無色所需的時間。</w:t>
      </w:r>
    </w:p>
    <w:p w:rsidR="00352611" w:rsidRPr="00826685" w:rsidRDefault="00352611" w:rsidP="00446409">
      <w:pPr>
        <w:pStyle w:val="a3"/>
        <w:ind w:leftChars="177" w:left="708" w:hangingChars="101" w:hanging="283"/>
        <w:jc w:val="both"/>
        <w:rPr>
          <w:rFonts w:ascii="Times New Roman" w:eastAsia="標楷體" w:hAnsi="Times New Roman" w:cs="Times New Roman"/>
          <w:sz w:val="28"/>
        </w:rPr>
      </w:pPr>
      <w:r w:rsidRPr="00826685">
        <w:rPr>
          <w:rFonts w:ascii="Times New Roman" w:eastAsia="標楷體" w:hAnsi="Times New Roman" w:cs="Times New Roman"/>
          <w:sz w:val="28"/>
        </w:rPr>
        <w:t xml:space="preserve">3. </w:t>
      </w:r>
      <w:r w:rsidRPr="00826685">
        <w:rPr>
          <w:rFonts w:ascii="Times New Roman" w:eastAsia="標楷體" w:hAnsi="Times New Roman" w:cs="Times New Roman"/>
          <w:sz w:val="28"/>
        </w:rPr>
        <w:t>重複實驗三次，取其平均值</w:t>
      </w:r>
      <w:r w:rsidR="00C14156" w:rsidRPr="00826685">
        <w:rPr>
          <w:rFonts w:ascii="Times New Roman" w:eastAsia="標楷體" w:hAnsi="Times New Roman" w:cs="Times New Roman"/>
          <w:sz w:val="28"/>
        </w:rPr>
        <w:t>，並計算</w:t>
      </w:r>
      <w:r w:rsidR="00C14156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MnO</w:t>
      </w:r>
      <w:r w:rsidR="00C14156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4</w:t>
      </w:r>
      <w:r w:rsidR="00C14156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-</w:t>
      </w:r>
      <w:r w:rsidR="00C14156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(</w:t>
      </w:r>
      <w:r w:rsidR="00C14156" w:rsidRPr="00826685">
        <w:rPr>
          <w:rFonts w:ascii="Times New Roman" w:eastAsia="標楷體" w:hAnsi="Times New Roman" w:cs="Times New Roman"/>
          <w:i/>
          <w:iCs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aq</w:t>
      </w:r>
      <w:r w:rsidR="00C14156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)</w:t>
      </w:r>
      <w:r w:rsidR="00C14156"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的消耗速率</w:t>
      </w:r>
      <w:r w:rsidRPr="00826685">
        <w:rPr>
          <w:rFonts w:ascii="Times New Roman" w:eastAsia="標楷體" w:hAnsi="Times New Roman" w:cs="Times New Roman"/>
          <w:sz w:val="28"/>
        </w:rPr>
        <w:t>。</w:t>
      </w:r>
    </w:p>
    <w:p w:rsidR="00352611" w:rsidRPr="00AD2DF3" w:rsidRDefault="0067158A" w:rsidP="00AD2DF3">
      <w:pPr>
        <w:widowControl/>
        <w:rPr>
          <w:rFonts w:ascii="Times New Roman" w:eastAsia="標楷體" w:hAnsi="Times New Roman" w:cs="Times New Roman"/>
          <w:sz w:val="28"/>
        </w:rPr>
      </w:pPr>
      <w:r>
        <w:rPr>
          <w:rFonts w:ascii="Times New Roman" w:eastAsia="標楷體" w:hAnsi="Times New Roman" w:cs="Times New Roman"/>
          <w:sz w:val="28"/>
        </w:rPr>
        <w:br w:type="page"/>
      </w:r>
    </w:p>
    <w:p w:rsidR="00352611" w:rsidRPr="00826685" w:rsidRDefault="00584803" w:rsidP="00446409">
      <w:pPr>
        <w:pStyle w:val="a3"/>
        <w:ind w:leftChars="177" w:left="708" w:hangingChars="101" w:hanging="283"/>
        <w:jc w:val="both"/>
        <w:rPr>
          <w:rFonts w:ascii="Times New Roman" w:eastAsia="標楷體" w:hAnsi="Times New Roman" w:cs="Times New Roman"/>
          <w:sz w:val="28"/>
        </w:rPr>
      </w:pPr>
      <w:r>
        <w:rPr>
          <w:rFonts w:ascii="Times New Roman" w:eastAsia="標楷體" w:hAnsi="Times New Roman" w:cs="Times New Roman" w:hint="eastAsia"/>
          <w:b/>
          <w:sz w:val="28"/>
        </w:rPr>
        <w:lastRenderedPageBreak/>
        <w:t>實驗</w:t>
      </w:r>
      <w:r w:rsidR="00352611" w:rsidRPr="00826685">
        <w:rPr>
          <w:rFonts w:ascii="Times New Roman" w:eastAsia="標楷體" w:hAnsi="Times New Roman" w:cs="Times New Roman"/>
          <w:b/>
          <w:sz w:val="28"/>
        </w:rPr>
        <w:t>二、</w:t>
      </w:r>
      <w:r w:rsidR="0037041C" w:rsidRPr="00826685">
        <w:rPr>
          <w:rFonts w:ascii="Times New Roman" w:eastAsia="標楷體" w:hAnsi="Times New Roman" w:cs="Times New Roman"/>
          <w:b/>
          <w:sz w:val="28"/>
        </w:rPr>
        <w:t>控制</w:t>
      </w:r>
      <w:r w:rsidR="0037041C" w:rsidRPr="00826685">
        <w:rPr>
          <w:rFonts w:ascii="Times New Roman" w:eastAsia="標楷體" w:hAnsi="Times New Roman" w:cs="Times New Roman"/>
          <w:b/>
          <w:sz w:val="28"/>
          <w:szCs w:val="28"/>
        </w:rPr>
        <w:t>草酸濃度之測定</w:t>
      </w:r>
      <w:r>
        <w:rPr>
          <w:rFonts w:ascii="Times New Roman" w:eastAsia="標楷體" w:hAnsi="Times New Roman" w:cs="Times New Roman" w:hint="eastAsia"/>
          <w:b/>
          <w:sz w:val="28"/>
          <w:szCs w:val="28"/>
        </w:rPr>
        <w:t>-</w:t>
      </w:r>
      <w:r w:rsidRPr="00584803">
        <w:rPr>
          <w:rFonts w:ascii="Times New Roman" w:eastAsia="標楷體" w:hAnsi="Times New Roman" w:cs="Times New Roman" w:hint="eastAsia"/>
          <w:b/>
          <w:i/>
          <w:sz w:val="28"/>
          <w:szCs w:val="28"/>
        </w:rPr>
        <w:t>最佳</w:t>
      </w:r>
      <w:r w:rsidRPr="00584803">
        <w:rPr>
          <w:rFonts w:ascii="Times New Roman" w:eastAsia="標楷體" w:hAnsi="Times New Roman" w:cs="Times New Roman"/>
          <w:i/>
          <w:sz w:val="28"/>
        </w:rPr>
        <w:t>H</w:t>
      </w:r>
      <w:r w:rsidRPr="00584803">
        <w:rPr>
          <w:rFonts w:ascii="Times New Roman" w:eastAsia="標楷體" w:hAnsi="Times New Roman" w:cs="Times New Roman"/>
          <w:i/>
          <w:sz w:val="28"/>
          <w:vertAlign w:val="subscript"/>
        </w:rPr>
        <w:t>2</w:t>
      </w:r>
      <w:r w:rsidRPr="00584803">
        <w:rPr>
          <w:rFonts w:ascii="Times New Roman" w:eastAsia="標楷體" w:hAnsi="Times New Roman" w:cs="Times New Roman"/>
          <w:i/>
          <w:sz w:val="28"/>
        </w:rPr>
        <w:t>C</w:t>
      </w:r>
      <w:r w:rsidRPr="00584803">
        <w:rPr>
          <w:rFonts w:ascii="Times New Roman" w:eastAsia="標楷體" w:hAnsi="Times New Roman" w:cs="Times New Roman"/>
          <w:i/>
          <w:sz w:val="28"/>
          <w:vertAlign w:val="subscript"/>
        </w:rPr>
        <w:t>2</w:t>
      </w:r>
      <w:r w:rsidRPr="00584803">
        <w:rPr>
          <w:rFonts w:ascii="Times New Roman" w:eastAsia="標楷體" w:hAnsi="Times New Roman" w:cs="Times New Roman"/>
          <w:i/>
          <w:sz w:val="28"/>
        </w:rPr>
        <w:t>O</w:t>
      </w:r>
      <w:r w:rsidRPr="00584803">
        <w:rPr>
          <w:rFonts w:ascii="Times New Roman" w:eastAsia="標楷體" w:hAnsi="Times New Roman" w:cs="Times New Roman"/>
          <w:i/>
          <w:sz w:val="28"/>
          <w:vertAlign w:val="subscript"/>
        </w:rPr>
        <w:t>4(aq)</w:t>
      </w:r>
      <w:r w:rsidRPr="00584803">
        <w:rPr>
          <w:rFonts w:ascii="Times New Roman" w:eastAsia="標楷體" w:hAnsi="Times New Roman" w:cs="Times New Roman" w:hint="eastAsia"/>
          <w:b/>
          <w:i/>
          <w:sz w:val="28"/>
          <w:szCs w:val="28"/>
        </w:rPr>
        <w:t>濃度建立</w:t>
      </w:r>
    </w:p>
    <w:p w:rsidR="00352611" w:rsidRPr="00826685" w:rsidRDefault="00352611" w:rsidP="00352611">
      <w:pPr>
        <w:pStyle w:val="a3"/>
        <w:ind w:leftChars="177" w:left="708" w:hangingChars="101" w:hanging="283"/>
        <w:jc w:val="both"/>
        <w:rPr>
          <w:rFonts w:ascii="Times New Roman" w:eastAsia="標楷體" w:hAnsi="Times New Roman" w:cs="Times New Roman"/>
          <w:sz w:val="28"/>
        </w:rPr>
      </w:pPr>
      <w:r w:rsidRPr="00826685">
        <w:rPr>
          <w:rFonts w:ascii="Times New Roman" w:eastAsia="標楷體" w:hAnsi="Times New Roman" w:cs="Times New Roman"/>
          <w:sz w:val="28"/>
        </w:rPr>
        <w:t xml:space="preserve">1. </w:t>
      </w:r>
      <w:r w:rsidRPr="00826685">
        <w:rPr>
          <w:rFonts w:ascii="Times New Roman" w:eastAsia="標楷體" w:hAnsi="Times New Roman" w:cs="Times New Roman"/>
          <w:sz w:val="28"/>
        </w:rPr>
        <w:t>在另一錐形瓶中，加入</w:t>
      </w:r>
      <w:r w:rsidRPr="00826685">
        <w:rPr>
          <w:rFonts w:ascii="Times New Roman" w:eastAsia="標楷體" w:hAnsi="Times New Roman" w:cs="Times New Roman"/>
          <w:sz w:val="28"/>
        </w:rPr>
        <w:t xml:space="preserve">5 </w:t>
      </w:r>
      <w:r w:rsidR="00EF496D">
        <w:rPr>
          <w:rFonts w:ascii="Times New Roman" w:eastAsia="標楷體" w:hAnsi="Times New Roman" w:cs="Times New Roman" w:hint="eastAsia"/>
          <w:sz w:val="28"/>
        </w:rPr>
        <w:t>毫升</w:t>
      </w:r>
      <w:r w:rsidRPr="00826685">
        <w:rPr>
          <w:rFonts w:ascii="Times New Roman" w:eastAsia="標楷體" w:hAnsi="Times New Roman" w:cs="Times New Roman"/>
          <w:sz w:val="28"/>
        </w:rPr>
        <w:t>的</w:t>
      </w:r>
      <w:r w:rsidRPr="00826685">
        <w:rPr>
          <w:rFonts w:ascii="Times New Roman" w:eastAsia="標楷體" w:hAnsi="Times New Roman" w:cs="Times New Roman"/>
          <w:sz w:val="28"/>
        </w:rPr>
        <w:t>4</w:t>
      </w:r>
      <w:r w:rsidR="00C168FD" w:rsidRPr="00826685">
        <w:rPr>
          <w:rFonts w:ascii="Times New Roman" w:eastAsia="標楷體" w:hAnsi="Times New Roman" w:cs="Times New Roman"/>
          <w:sz w:val="28"/>
        </w:rPr>
        <w:t>.0</w:t>
      </w:r>
      <w:r w:rsidRPr="00826685">
        <w:rPr>
          <w:rFonts w:ascii="Times New Roman" w:eastAsia="標楷體" w:hAnsi="Times New Roman" w:cs="Times New Roman"/>
          <w:sz w:val="28"/>
        </w:rPr>
        <w:t xml:space="preserve"> M H</w:t>
      </w:r>
      <w:r w:rsidRPr="00826685">
        <w:rPr>
          <w:rFonts w:ascii="Times New Roman" w:eastAsia="標楷體" w:hAnsi="Times New Roman" w:cs="Times New Roman"/>
          <w:sz w:val="28"/>
          <w:vertAlign w:val="subscript"/>
        </w:rPr>
        <w:t>2</w:t>
      </w:r>
      <w:r w:rsidRPr="00826685">
        <w:rPr>
          <w:rFonts w:ascii="Times New Roman" w:eastAsia="標楷體" w:hAnsi="Times New Roman" w:cs="Times New Roman"/>
          <w:sz w:val="28"/>
        </w:rPr>
        <w:t>SO</w:t>
      </w:r>
      <w:r w:rsidRPr="00826685">
        <w:rPr>
          <w:rFonts w:ascii="Times New Roman" w:eastAsia="標楷體" w:hAnsi="Times New Roman" w:cs="Times New Roman"/>
          <w:sz w:val="28"/>
          <w:vertAlign w:val="subscript"/>
        </w:rPr>
        <w:t>4</w:t>
      </w:r>
      <w:r w:rsidRPr="00826685">
        <w:rPr>
          <w:rFonts w:ascii="Times New Roman" w:eastAsia="標楷體" w:hAnsi="Times New Roman" w:cs="Times New Roman"/>
          <w:i/>
          <w:sz w:val="28"/>
          <w:vertAlign w:val="subscript"/>
        </w:rPr>
        <w:t>(aq)</w:t>
      </w:r>
      <w:r w:rsidRPr="00826685">
        <w:rPr>
          <w:rFonts w:ascii="Times New Roman" w:eastAsia="標楷體" w:hAnsi="Times New Roman" w:cs="Times New Roman"/>
          <w:sz w:val="28"/>
        </w:rPr>
        <w:t>並改變</w:t>
      </w:r>
      <w:r w:rsidRPr="00826685">
        <w:rPr>
          <w:rFonts w:ascii="Times New Roman" w:eastAsia="標楷體" w:hAnsi="Times New Roman" w:cs="Times New Roman"/>
          <w:sz w:val="28"/>
        </w:rPr>
        <w:t xml:space="preserve">5 </w:t>
      </w:r>
      <w:r w:rsidR="00EF496D">
        <w:rPr>
          <w:rFonts w:ascii="Times New Roman" w:eastAsia="標楷體" w:hAnsi="Times New Roman" w:cs="Times New Roman" w:hint="eastAsia"/>
          <w:sz w:val="28"/>
        </w:rPr>
        <w:t>毫升</w:t>
      </w:r>
      <w:r w:rsidR="00F86318" w:rsidRPr="00826685">
        <w:rPr>
          <w:rFonts w:ascii="Times New Roman" w:eastAsia="標楷體" w:hAnsi="Times New Roman" w:cs="Times New Roman"/>
          <w:sz w:val="28"/>
        </w:rPr>
        <w:t xml:space="preserve"> </w:t>
      </w:r>
      <w:r w:rsidRPr="00826685">
        <w:rPr>
          <w:rFonts w:ascii="Times New Roman" w:eastAsia="標楷體" w:hAnsi="Times New Roman" w:cs="Times New Roman"/>
          <w:sz w:val="28"/>
        </w:rPr>
        <w:t>H</w:t>
      </w:r>
      <w:r w:rsidRPr="00826685">
        <w:rPr>
          <w:rFonts w:ascii="Times New Roman" w:eastAsia="標楷體" w:hAnsi="Times New Roman" w:cs="Times New Roman"/>
          <w:sz w:val="28"/>
          <w:vertAlign w:val="subscript"/>
        </w:rPr>
        <w:t>2</w:t>
      </w:r>
      <w:r w:rsidRPr="00826685">
        <w:rPr>
          <w:rFonts w:ascii="Times New Roman" w:eastAsia="標楷體" w:hAnsi="Times New Roman" w:cs="Times New Roman"/>
          <w:sz w:val="28"/>
        </w:rPr>
        <w:t>C</w:t>
      </w:r>
      <w:r w:rsidRPr="00826685">
        <w:rPr>
          <w:rFonts w:ascii="Times New Roman" w:eastAsia="標楷體" w:hAnsi="Times New Roman" w:cs="Times New Roman"/>
          <w:sz w:val="28"/>
          <w:vertAlign w:val="subscript"/>
        </w:rPr>
        <w:t>2</w:t>
      </w:r>
      <w:r w:rsidRPr="00826685">
        <w:rPr>
          <w:rFonts w:ascii="Times New Roman" w:eastAsia="標楷體" w:hAnsi="Times New Roman" w:cs="Times New Roman"/>
          <w:sz w:val="28"/>
        </w:rPr>
        <w:t>O</w:t>
      </w:r>
      <w:r w:rsidRPr="00826685">
        <w:rPr>
          <w:rFonts w:ascii="Times New Roman" w:eastAsia="標楷體" w:hAnsi="Times New Roman" w:cs="Times New Roman"/>
          <w:sz w:val="28"/>
          <w:vertAlign w:val="subscript"/>
        </w:rPr>
        <w:t>4</w:t>
      </w:r>
      <w:r w:rsidRPr="00826685">
        <w:rPr>
          <w:rFonts w:ascii="Times New Roman" w:eastAsia="標楷體" w:hAnsi="Times New Roman" w:cs="Times New Roman"/>
          <w:i/>
          <w:sz w:val="28"/>
          <w:vertAlign w:val="subscript"/>
        </w:rPr>
        <w:t>(aq)</w:t>
      </w:r>
      <w:r w:rsidRPr="00826685">
        <w:rPr>
          <w:rFonts w:ascii="Times New Roman" w:eastAsia="標楷體" w:hAnsi="Times New Roman" w:cs="Times New Roman"/>
          <w:sz w:val="28"/>
        </w:rPr>
        <w:t>的濃度為</w:t>
      </w:r>
      <w:r w:rsidR="00E320E1">
        <w:rPr>
          <w:rFonts w:ascii="Times New Roman" w:eastAsia="標楷體" w:hAnsi="Times New Roman" w:cs="Times New Roman"/>
          <w:sz w:val="28"/>
        </w:rPr>
        <w:t>0.3</w:t>
      </w:r>
      <w:r w:rsidRPr="00826685">
        <w:rPr>
          <w:rFonts w:ascii="Times New Roman" w:eastAsia="標楷體" w:hAnsi="Times New Roman" w:cs="Times New Roman"/>
          <w:sz w:val="28"/>
        </w:rPr>
        <w:t xml:space="preserve"> M</w:t>
      </w:r>
      <w:r w:rsidRPr="00826685">
        <w:rPr>
          <w:rFonts w:ascii="Times New Roman" w:eastAsia="標楷體" w:hAnsi="Times New Roman" w:cs="Times New Roman"/>
          <w:sz w:val="28"/>
        </w:rPr>
        <w:t>。</w:t>
      </w:r>
    </w:p>
    <w:p w:rsidR="00352611" w:rsidRPr="00826685" w:rsidRDefault="00352611" w:rsidP="00352611">
      <w:pPr>
        <w:pStyle w:val="a3"/>
        <w:ind w:leftChars="177" w:left="708" w:hangingChars="101" w:hanging="283"/>
        <w:jc w:val="both"/>
        <w:rPr>
          <w:rFonts w:ascii="Times New Roman" w:eastAsia="標楷體" w:hAnsi="Times New Roman" w:cs="Times New Roman"/>
          <w:sz w:val="28"/>
        </w:rPr>
      </w:pPr>
      <w:r w:rsidRPr="00826685">
        <w:rPr>
          <w:rFonts w:ascii="Times New Roman" w:eastAsia="標楷體" w:hAnsi="Times New Roman" w:cs="Times New Roman"/>
          <w:sz w:val="28"/>
        </w:rPr>
        <w:t xml:space="preserve">2. </w:t>
      </w:r>
      <w:r w:rsidRPr="00826685">
        <w:rPr>
          <w:rFonts w:ascii="Times New Roman" w:eastAsia="標楷體" w:hAnsi="Times New Roman" w:cs="Times New Roman"/>
          <w:sz w:val="28"/>
        </w:rPr>
        <w:t>均勻搖晃後，迅速加入</w:t>
      </w:r>
      <w:r w:rsidRPr="00826685">
        <w:rPr>
          <w:rFonts w:ascii="Times New Roman" w:eastAsia="標楷體" w:hAnsi="Times New Roman" w:cs="Times New Roman"/>
          <w:sz w:val="28"/>
        </w:rPr>
        <w:t xml:space="preserve"> 5 </w:t>
      </w:r>
      <w:r w:rsidR="00EF496D">
        <w:rPr>
          <w:rFonts w:ascii="Times New Roman" w:eastAsia="標楷體" w:hAnsi="Times New Roman" w:cs="Times New Roman" w:hint="eastAsia"/>
          <w:sz w:val="28"/>
        </w:rPr>
        <w:t>毫升</w:t>
      </w:r>
      <w:r w:rsidRPr="00826685">
        <w:rPr>
          <w:rFonts w:ascii="Times New Roman" w:eastAsia="標楷體" w:hAnsi="Times New Roman" w:cs="Times New Roman"/>
          <w:sz w:val="28"/>
        </w:rPr>
        <w:t xml:space="preserve"> 0.1 M KMnO</w:t>
      </w:r>
      <w:r w:rsidR="00CF32CD" w:rsidRPr="00826685">
        <w:rPr>
          <w:rFonts w:ascii="Times New Roman" w:eastAsia="標楷體" w:hAnsi="Times New Roman" w:cs="Times New Roman"/>
          <w:sz w:val="28"/>
          <w:vertAlign w:val="subscript"/>
        </w:rPr>
        <w:t>4</w:t>
      </w:r>
      <w:r w:rsidRPr="00826685">
        <w:rPr>
          <w:rFonts w:ascii="Times New Roman" w:eastAsia="標楷體" w:hAnsi="Times New Roman" w:cs="Times New Roman"/>
          <w:i/>
          <w:sz w:val="28"/>
          <w:vertAlign w:val="subscript"/>
        </w:rPr>
        <w:t>(aq)</w:t>
      </w:r>
      <w:r w:rsidRPr="00826685">
        <w:rPr>
          <w:rFonts w:ascii="Times New Roman" w:eastAsia="標楷體" w:hAnsi="Times New Roman" w:cs="Times New Roman"/>
          <w:sz w:val="28"/>
        </w:rPr>
        <w:t>，</w:t>
      </w:r>
      <w:r w:rsidRPr="00826685">
        <w:rPr>
          <w:rFonts w:ascii="Times New Roman" w:eastAsia="標楷體" w:hAnsi="Times New Roman" w:cs="Times New Roman" w:hint="eastAsia"/>
          <w:sz w:val="28"/>
        </w:rPr>
        <w:t>以</w:t>
      </w:r>
      <w:r w:rsidRPr="00826685">
        <w:rPr>
          <w:rFonts w:ascii="Times New Roman" w:eastAsia="標楷體" w:hAnsi="Times New Roman" w:cs="Times New Roman"/>
          <w:sz w:val="28"/>
        </w:rPr>
        <w:t>碼</w:t>
      </w:r>
      <w:r w:rsidR="00EF496D">
        <w:rPr>
          <w:rFonts w:ascii="Times New Roman" w:eastAsia="標楷體" w:hAnsi="Times New Roman" w:cs="Times New Roman" w:hint="eastAsia"/>
          <w:sz w:val="28"/>
        </w:rPr>
        <w:t>錶</w:t>
      </w:r>
      <w:r w:rsidRPr="00826685">
        <w:rPr>
          <w:rFonts w:ascii="Times New Roman" w:eastAsia="標楷體" w:hAnsi="Times New Roman" w:cs="Times New Roman"/>
          <w:sz w:val="28"/>
        </w:rPr>
        <w:t>紀錄反應時間。</w:t>
      </w:r>
    </w:p>
    <w:p w:rsidR="00352611" w:rsidRPr="00826685" w:rsidRDefault="00E320E1" w:rsidP="00352611">
      <w:pPr>
        <w:pStyle w:val="a3"/>
        <w:ind w:leftChars="177" w:left="708" w:hangingChars="101" w:hanging="283"/>
        <w:jc w:val="both"/>
        <w:rPr>
          <w:rFonts w:ascii="Times New Roman" w:eastAsia="標楷體" w:hAnsi="Times New Roman" w:cs="Times New Roman"/>
          <w:sz w:val="28"/>
        </w:rPr>
      </w:pPr>
      <w:r>
        <w:rPr>
          <w:rFonts w:ascii="Times New Roman" w:eastAsia="標楷體" w:hAnsi="Times New Roman" w:cs="Times New Roman"/>
          <w:sz w:val="28"/>
        </w:rPr>
        <w:t>3</w:t>
      </w:r>
      <w:r w:rsidR="00352611" w:rsidRPr="00826685">
        <w:rPr>
          <w:rFonts w:ascii="Times New Roman" w:eastAsia="標楷體" w:hAnsi="Times New Roman" w:cs="Times New Roman"/>
          <w:sz w:val="28"/>
        </w:rPr>
        <w:t xml:space="preserve">. </w:t>
      </w:r>
      <w:r w:rsidR="00352611" w:rsidRPr="00826685">
        <w:rPr>
          <w:rFonts w:ascii="Times New Roman" w:eastAsia="標楷體" w:hAnsi="Times New Roman" w:cs="Times New Roman"/>
          <w:sz w:val="28"/>
        </w:rPr>
        <w:t>選定最佳的</w:t>
      </w:r>
      <w:r w:rsidR="00352611" w:rsidRPr="00826685">
        <w:rPr>
          <w:rFonts w:ascii="Times New Roman" w:eastAsia="標楷體" w:hAnsi="Times New Roman" w:cs="Times New Roman"/>
          <w:sz w:val="28"/>
        </w:rPr>
        <w:t>H</w:t>
      </w:r>
      <w:r w:rsidR="00352611" w:rsidRPr="00826685">
        <w:rPr>
          <w:rFonts w:ascii="Times New Roman" w:eastAsia="標楷體" w:hAnsi="Times New Roman" w:cs="Times New Roman"/>
          <w:sz w:val="28"/>
          <w:vertAlign w:val="subscript"/>
        </w:rPr>
        <w:t>2</w:t>
      </w:r>
      <w:r w:rsidR="00352611" w:rsidRPr="00826685">
        <w:rPr>
          <w:rFonts w:ascii="Times New Roman" w:eastAsia="標楷體" w:hAnsi="Times New Roman" w:cs="Times New Roman"/>
          <w:sz w:val="28"/>
        </w:rPr>
        <w:t>C</w:t>
      </w:r>
      <w:r w:rsidR="00352611" w:rsidRPr="00826685">
        <w:rPr>
          <w:rFonts w:ascii="Times New Roman" w:eastAsia="標楷體" w:hAnsi="Times New Roman" w:cs="Times New Roman"/>
          <w:sz w:val="28"/>
          <w:vertAlign w:val="subscript"/>
        </w:rPr>
        <w:t>2</w:t>
      </w:r>
      <w:r w:rsidR="00352611" w:rsidRPr="00826685">
        <w:rPr>
          <w:rFonts w:ascii="Times New Roman" w:eastAsia="標楷體" w:hAnsi="Times New Roman" w:cs="Times New Roman"/>
          <w:sz w:val="28"/>
        </w:rPr>
        <w:t>O</w:t>
      </w:r>
      <w:r w:rsidR="00352611" w:rsidRPr="00826685">
        <w:rPr>
          <w:rFonts w:ascii="Times New Roman" w:eastAsia="標楷體" w:hAnsi="Times New Roman" w:cs="Times New Roman"/>
          <w:sz w:val="28"/>
          <w:vertAlign w:val="subscript"/>
        </w:rPr>
        <w:t>4</w:t>
      </w:r>
      <w:r w:rsidR="00352611" w:rsidRPr="00826685">
        <w:rPr>
          <w:rFonts w:ascii="Times New Roman" w:eastAsia="標楷體" w:hAnsi="Times New Roman" w:cs="Times New Roman"/>
          <w:i/>
          <w:sz w:val="28"/>
          <w:vertAlign w:val="subscript"/>
        </w:rPr>
        <w:t>(aq)</w:t>
      </w:r>
      <w:r w:rsidR="00352611" w:rsidRPr="00826685">
        <w:rPr>
          <w:rFonts w:ascii="Times New Roman" w:eastAsia="標楷體" w:hAnsi="Times New Roman" w:cs="Times New Roman"/>
          <w:sz w:val="28"/>
        </w:rPr>
        <w:t>的濃度條件，進行實驗三。</w:t>
      </w:r>
    </w:p>
    <w:p w:rsidR="00352611" w:rsidRPr="00826685" w:rsidRDefault="00352611" w:rsidP="00352611">
      <w:pPr>
        <w:pStyle w:val="a3"/>
        <w:ind w:leftChars="177" w:left="708" w:hangingChars="101" w:hanging="283"/>
        <w:jc w:val="both"/>
        <w:rPr>
          <w:rFonts w:ascii="Times New Roman" w:eastAsia="標楷體" w:hAnsi="Times New Roman" w:cs="Times New Roman"/>
          <w:sz w:val="28"/>
        </w:rPr>
      </w:pPr>
    </w:p>
    <w:p w:rsidR="00352611" w:rsidRPr="00826685" w:rsidRDefault="00584803" w:rsidP="00352611">
      <w:pPr>
        <w:pStyle w:val="a3"/>
        <w:ind w:leftChars="177" w:left="708" w:hangingChars="101" w:hanging="283"/>
        <w:jc w:val="both"/>
        <w:rPr>
          <w:rFonts w:ascii="Times New Roman" w:eastAsia="標楷體" w:hAnsi="Times New Roman" w:cs="Times New Roman"/>
          <w:b/>
          <w:sz w:val="28"/>
        </w:rPr>
      </w:pPr>
      <w:r>
        <w:rPr>
          <w:rFonts w:ascii="Times New Roman" w:eastAsia="標楷體" w:hAnsi="Times New Roman" w:cs="Times New Roman" w:hint="eastAsia"/>
          <w:b/>
          <w:sz w:val="28"/>
        </w:rPr>
        <w:t>實驗</w:t>
      </w:r>
      <w:r w:rsidR="00352611" w:rsidRPr="00826685">
        <w:rPr>
          <w:rFonts w:ascii="Times New Roman" w:eastAsia="標楷體" w:hAnsi="Times New Roman" w:cs="Times New Roman"/>
          <w:b/>
          <w:sz w:val="28"/>
        </w:rPr>
        <w:t>三、</w:t>
      </w:r>
      <w:r w:rsidR="0037041C" w:rsidRPr="00826685">
        <w:rPr>
          <w:rFonts w:ascii="Times New Roman" w:eastAsia="標楷體" w:hAnsi="Times New Roman" w:cs="Times New Roman"/>
          <w:b/>
          <w:sz w:val="28"/>
        </w:rPr>
        <w:t>添加催化劑之測定</w:t>
      </w:r>
      <w:r>
        <w:rPr>
          <w:rFonts w:ascii="Times New Roman" w:eastAsia="標楷體" w:hAnsi="Times New Roman" w:cs="Times New Roman" w:hint="eastAsia"/>
          <w:b/>
          <w:sz w:val="28"/>
        </w:rPr>
        <w:t>-</w:t>
      </w:r>
      <w:r w:rsidRPr="00584803">
        <w:rPr>
          <w:rFonts w:ascii="Times New Roman" w:eastAsia="標楷體" w:hAnsi="Times New Roman" w:cs="Times New Roman" w:hint="eastAsia"/>
          <w:b/>
          <w:i/>
          <w:sz w:val="28"/>
        </w:rPr>
        <w:t>探討不同催化劑對於反應速率的影響</w:t>
      </w:r>
    </w:p>
    <w:p w:rsidR="00352611" w:rsidRPr="00826685" w:rsidRDefault="00352611" w:rsidP="00196FDF">
      <w:pPr>
        <w:pStyle w:val="a3"/>
        <w:ind w:leftChars="177" w:left="708" w:hangingChars="101" w:hanging="283"/>
        <w:jc w:val="both"/>
        <w:rPr>
          <w:rFonts w:ascii="Times New Roman" w:eastAsia="標楷體" w:hAnsi="Times New Roman" w:cs="Times New Roman"/>
          <w:sz w:val="28"/>
        </w:rPr>
      </w:pPr>
      <w:r w:rsidRPr="00826685">
        <w:rPr>
          <w:rFonts w:ascii="Times New Roman" w:eastAsia="標楷體" w:hAnsi="Times New Roman" w:cs="Times New Roman"/>
          <w:sz w:val="28"/>
        </w:rPr>
        <w:t xml:space="preserve">1. </w:t>
      </w:r>
      <w:r w:rsidRPr="00826685">
        <w:rPr>
          <w:rFonts w:ascii="Times New Roman" w:eastAsia="標楷體" w:hAnsi="Times New Roman" w:cs="Times New Roman"/>
          <w:sz w:val="28"/>
        </w:rPr>
        <w:t>取一錐形瓶，加入</w:t>
      </w:r>
      <w:r w:rsidRPr="00826685">
        <w:rPr>
          <w:rFonts w:ascii="Times New Roman" w:eastAsia="標楷體" w:hAnsi="Times New Roman" w:cs="Times New Roman"/>
          <w:sz w:val="28"/>
        </w:rPr>
        <w:t xml:space="preserve">5 </w:t>
      </w:r>
      <w:r w:rsidR="00EF496D">
        <w:rPr>
          <w:rFonts w:ascii="Times New Roman" w:eastAsia="標楷體" w:hAnsi="Times New Roman" w:cs="Times New Roman" w:hint="eastAsia"/>
          <w:sz w:val="28"/>
        </w:rPr>
        <w:t>毫升</w:t>
      </w:r>
      <w:r w:rsidRPr="00826685">
        <w:rPr>
          <w:rFonts w:ascii="Times New Roman" w:eastAsia="標楷體" w:hAnsi="Times New Roman" w:cs="Times New Roman"/>
          <w:sz w:val="28"/>
        </w:rPr>
        <w:t>的</w:t>
      </w:r>
      <w:r w:rsidRPr="00826685">
        <w:rPr>
          <w:rFonts w:ascii="Times New Roman" w:eastAsia="標楷體" w:hAnsi="Times New Roman" w:cs="Times New Roman"/>
          <w:sz w:val="28"/>
        </w:rPr>
        <w:t>4</w:t>
      </w:r>
      <w:r w:rsidR="00C168FD" w:rsidRPr="00826685">
        <w:rPr>
          <w:rFonts w:ascii="Times New Roman" w:eastAsia="標楷體" w:hAnsi="Times New Roman" w:cs="Times New Roman"/>
          <w:sz w:val="28"/>
        </w:rPr>
        <w:t>.0</w:t>
      </w:r>
      <w:r w:rsidRPr="00826685">
        <w:rPr>
          <w:rFonts w:ascii="Times New Roman" w:eastAsia="標楷體" w:hAnsi="Times New Roman" w:cs="Times New Roman"/>
          <w:sz w:val="28"/>
        </w:rPr>
        <w:t xml:space="preserve"> M H</w:t>
      </w:r>
      <w:r w:rsidRPr="00826685">
        <w:rPr>
          <w:rFonts w:ascii="Times New Roman" w:eastAsia="標楷體" w:hAnsi="Times New Roman" w:cs="Times New Roman"/>
          <w:sz w:val="28"/>
          <w:vertAlign w:val="subscript"/>
        </w:rPr>
        <w:t>2</w:t>
      </w:r>
      <w:r w:rsidRPr="00826685">
        <w:rPr>
          <w:rFonts w:ascii="Times New Roman" w:eastAsia="標楷體" w:hAnsi="Times New Roman" w:cs="Times New Roman"/>
          <w:sz w:val="28"/>
        </w:rPr>
        <w:t>SO</w:t>
      </w:r>
      <w:r w:rsidRPr="00826685">
        <w:rPr>
          <w:rFonts w:ascii="Times New Roman" w:eastAsia="標楷體" w:hAnsi="Times New Roman" w:cs="Times New Roman"/>
          <w:sz w:val="28"/>
          <w:vertAlign w:val="subscript"/>
        </w:rPr>
        <w:t>4</w:t>
      </w:r>
      <w:r w:rsidRPr="00826685">
        <w:rPr>
          <w:rFonts w:ascii="Times New Roman" w:eastAsia="標楷體" w:hAnsi="Times New Roman" w:cs="Times New Roman"/>
          <w:i/>
          <w:sz w:val="28"/>
          <w:vertAlign w:val="subscript"/>
        </w:rPr>
        <w:t>(aq)</w:t>
      </w:r>
      <w:r w:rsidRPr="00826685">
        <w:rPr>
          <w:rFonts w:ascii="Times New Roman" w:eastAsia="標楷體" w:hAnsi="Times New Roman" w:cs="Times New Roman"/>
          <w:sz w:val="28"/>
        </w:rPr>
        <w:t>及</w:t>
      </w:r>
      <w:r w:rsidR="00196FDF" w:rsidRPr="00826685">
        <w:rPr>
          <w:rFonts w:ascii="Times New Roman" w:eastAsia="標楷體" w:hAnsi="Times New Roman" w:cs="Times New Roman"/>
          <w:sz w:val="28"/>
        </w:rPr>
        <w:t xml:space="preserve">5 </w:t>
      </w:r>
      <w:r w:rsidR="00EF496D">
        <w:rPr>
          <w:rFonts w:ascii="Times New Roman" w:eastAsia="標楷體" w:hAnsi="Times New Roman" w:cs="Times New Roman" w:hint="eastAsia"/>
          <w:sz w:val="28"/>
        </w:rPr>
        <w:t>毫升</w:t>
      </w:r>
      <w:r w:rsidR="00EE5237">
        <w:rPr>
          <w:rFonts w:ascii="Times New Roman" w:eastAsia="標楷體" w:hAnsi="Times New Roman" w:cs="Times New Roman"/>
          <w:sz w:val="28"/>
        </w:rPr>
        <w:t>實驗二得到</w:t>
      </w:r>
      <w:r w:rsidR="0067158A">
        <w:rPr>
          <w:rFonts w:ascii="Times New Roman" w:eastAsia="標楷體" w:hAnsi="Times New Roman" w:cs="Times New Roman" w:hint="eastAsia"/>
          <w:sz w:val="28"/>
        </w:rPr>
        <w:t>特定濃度</w:t>
      </w:r>
      <w:r w:rsidR="00FE06D0">
        <w:rPr>
          <w:rFonts w:ascii="Times New Roman" w:eastAsia="標楷體" w:hAnsi="Times New Roman" w:cs="Times New Roman" w:hint="eastAsia"/>
          <w:sz w:val="28"/>
        </w:rPr>
        <w:t>條件</w:t>
      </w:r>
      <w:r w:rsidR="0067158A">
        <w:rPr>
          <w:rFonts w:ascii="Times New Roman" w:eastAsia="標楷體" w:hAnsi="Times New Roman" w:cs="Times New Roman" w:hint="eastAsia"/>
          <w:sz w:val="28"/>
        </w:rPr>
        <w:t>的</w:t>
      </w:r>
      <w:r w:rsidR="0067158A" w:rsidRPr="00826685">
        <w:rPr>
          <w:rFonts w:ascii="Times New Roman" w:eastAsia="標楷體" w:hAnsi="Times New Roman" w:cs="Times New Roman"/>
          <w:sz w:val="28"/>
        </w:rPr>
        <w:t>H</w:t>
      </w:r>
      <w:r w:rsidR="0067158A" w:rsidRPr="00826685">
        <w:rPr>
          <w:rFonts w:ascii="Times New Roman" w:eastAsia="標楷體" w:hAnsi="Times New Roman" w:cs="Times New Roman"/>
          <w:sz w:val="28"/>
          <w:vertAlign w:val="subscript"/>
        </w:rPr>
        <w:t>2</w:t>
      </w:r>
      <w:r w:rsidR="0067158A" w:rsidRPr="00826685">
        <w:rPr>
          <w:rFonts w:ascii="Times New Roman" w:eastAsia="標楷體" w:hAnsi="Times New Roman" w:cs="Times New Roman"/>
          <w:sz w:val="28"/>
        </w:rPr>
        <w:t>C</w:t>
      </w:r>
      <w:r w:rsidR="0067158A" w:rsidRPr="00826685">
        <w:rPr>
          <w:rFonts w:ascii="Times New Roman" w:eastAsia="標楷體" w:hAnsi="Times New Roman" w:cs="Times New Roman"/>
          <w:sz w:val="28"/>
          <w:vertAlign w:val="subscript"/>
        </w:rPr>
        <w:t>2</w:t>
      </w:r>
      <w:r w:rsidR="0067158A" w:rsidRPr="00826685">
        <w:rPr>
          <w:rFonts w:ascii="Times New Roman" w:eastAsia="標楷體" w:hAnsi="Times New Roman" w:cs="Times New Roman"/>
          <w:sz w:val="28"/>
        </w:rPr>
        <w:t>O</w:t>
      </w:r>
      <w:r w:rsidR="0067158A" w:rsidRPr="00826685">
        <w:rPr>
          <w:rFonts w:ascii="Times New Roman" w:eastAsia="標楷體" w:hAnsi="Times New Roman" w:cs="Times New Roman"/>
          <w:sz w:val="28"/>
          <w:vertAlign w:val="subscript"/>
        </w:rPr>
        <w:t>4</w:t>
      </w:r>
      <w:r w:rsidR="0067158A" w:rsidRPr="00826685">
        <w:rPr>
          <w:rFonts w:ascii="Times New Roman" w:eastAsia="標楷體" w:hAnsi="Times New Roman" w:cs="Times New Roman"/>
          <w:i/>
          <w:sz w:val="28"/>
          <w:vertAlign w:val="subscript"/>
        </w:rPr>
        <w:t>(aq)</w:t>
      </w:r>
      <w:r w:rsidRPr="00826685">
        <w:rPr>
          <w:rFonts w:ascii="Times New Roman" w:eastAsia="標楷體" w:hAnsi="Times New Roman" w:cs="Times New Roman"/>
          <w:sz w:val="28"/>
        </w:rPr>
        <w:t>後，再加入</w:t>
      </w:r>
      <w:r w:rsidR="00E320E1">
        <w:rPr>
          <w:rFonts w:ascii="Times New Roman" w:eastAsia="標楷體" w:hAnsi="Times New Roman" w:cs="Times New Roman"/>
          <w:sz w:val="28"/>
        </w:rPr>
        <w:t>0.001</w:t>
      </w:r>
      <w:r w:rsidR="00EF496D">
        <w:rPr>
          <w:rFonts w:ascii="Times New Roman" w:eastAsia="標楷體" w:hAnsi="Times New Roman" w:cs="Times New Roman" w:hint="eastAsia"/>
          <w:sz w:val="28"/>
        </w:rPr>
        <w:t>莫耳</w:t>
      </w:r>
      <w:r w:rsidR="00196FDF" w:rsidRPr="00826685">
        <w:rPr>
          <w:rFonts w:ascii="Times New Roman" w:eastAsia="標楷體" w:hAnsi="Times New Roman" w:cs="Times New Roman"/>
          <w:sz w:val="28"/>
        </w:rPr>
        <w:t>的</w:t>
      </w:r>
      <w:r w:rsidR="009B77A8" w:rsidRPr="00826685">
        <w:rPr>
          <w:rFonts w:ascii="Times New Roman" w:eastAsia="標楷體" w:hAnsi="Times New Roman" w:cs="Times New Roman"/>
          <w:sz w:val="28"/>
        </w:rPr>
        <w:t>MnSO</w:t>
      </w:r>
      <w:r w:rsidR="009B77A8" w:rsidRPr="00826685">
        <w:rPr>
          <w:rFonts w:ascii="Times New Roman" w:eastAsia="標楷體" w:hAnsi="Times New Roman" w:cs="Times New Roman"/>
          <w:sz w:val="28"/>
          <w:vertAlign w:val="subscript"/>
        </w:rPr>
        <w:t>4</w:t>
      </w:r>
      <w:r w:rsidR="009B77A8" w:rsidRPr="00826685">
        <w:rPr>
          <w:rFonts w:ascii="Times New Roman" w:eastAsia="標楷體" w:hAnsi="Times New Roman" w:cs="Times New Roman"/>
          <w:i/>
          <w:sz w:val="28"/>
          <w:vertAlign w:val="subscript"/>
        </w:rPr>
        <w:t>(s)</w:t>
      </w:r>
      <w:r w:rsidR="00196FDF" w:rsidRPr="00826685">
        <w:rPr>
          <w:rFonts w:ascii="Times New Roman" w:eastAsia="標楷體" w:hAnsi="Times New Roman" w:cs="Times New Roman"/>
          <w:sz w:val="28"/>
        </w:rPr>
        <w:t>。</w:t>
      </w:r>
    </w:p>
    <w:p w:rsidR="00196FDF" w:rsidRPr="00826685" w:rsidRDefault="00196FDF" w:rsidP="00196FDF">
      <w:pPr>
        <w:pStyle w:val="a3"/>
        <w:ind w:leftChars="177" w:left="708" w:hangingChars="101" w:hanging="283"/>
        <w:jc w:val="both"/>
        <w:rPr>
          <w:rFonts w:ascii="Times New Roman" w:eastAsia="標楷體" w:hAnsi="Times New Roman" w:cs="Times New Roman"/>
          <w:sz w:val="28"/>
        </w:rPr>
      </w:pPr>
      <w:r w:rsidRPr="00826685">
        <w:rPr>
          <w:rFonts w:ascii="Times New Roman" w:eastAsia="標楷體" w:hAnsi="Times New Roman" w:cs="Times New Roman"/>
          <w:sz w:val="28"/>
        </w:rPr>
        <w:t xml:space="preserve">2. </w:t>
      </w:r>
      <w:r w:rsidR="009B77A8" w:rsidRPr="00826685">
        <w:rPr>
          <w:rFonts w:ascii="Times New Roman" w:eastAsia="標楷體" w:hAnsi="Times New Roman" w:cs="Times New Roman"/>
          <w:sz w:val="28"/>
        </w:rPr>
        <w:t>均勻混合後，加入</w:t>
      </w:r>
      <w:r w:rsidR="009B77A8" w:rsidRPr="00826685">
        <w:rPr>
          <w:rFonts w:ascii="Times New Roman" w:eastAsia="標楷體" w:hAnsi="Times New Roman" w:cs="Times New Roman"/>
          <w:sz w:val="28"/>
        </w:rPr>
        <w:t xml:space="preserve">5 </w:t>
      </w:r>
      <w:r w:rsidR="00EF496D">
        <w:rPr>
          <w:rFonts w:ascii="Times New Roman" w:eastAsia="標楷體" w:hAnsi="Times New Roman" w:cs="Times New Roman" w:hint="eastAsia"/>
          <w:sz w:val="28"/>
        </w:rPr>
        <w:t>毫升</w:t>
      </w:r>
      <w:r w:rsidR="009B77A8" w:rsidRPr="00826685">
        <w:rPr>
          <w:rFonts w:ascii="Times New Roman" w:eastAsia="標楷體" w:hAnsi="Times New Roman" w:cs="Times New Roman"/>
          <w:sz w:val="28"/>
        </w:rPr>
        <w:t xml:space="preserve"> 0.1 M KMnO</w:t>
      </w:r>
      <w:r w:rsidR="00CF32CD" w:rsidRPr="00826685">
        <w:rPr>
          <w:rFonts w:ascii="Times New Roman" w:eastAsia="標楷體" w:hAnsi="Times New Roman" w:cs="Times New Roman"/>
          <w:sz w:val="28"/>
          <w:vertAlign w:val="subscript"/>
        </w:rPr>
        <w:t>4</w:t>
      </w:r>
      <w:r w:rsidR="009B77A8" w:rsidRPr="00826685">
        <w:rPr>
          <w:rFonts w:ascii="Times New Roman" w:eastAsia="標楷體" w:hAnsi="Times New Roman" w:cs="Times New Roman"/>
          <w:i/>
          <w:sz w:val="28"/>
          <w:vertAlign w:val="subscript"/>
        </w:rPr>
        <w:t>(aq)</w:t>
      </w:r>
      <w:r w:rsidR="009B77A8" w:rsidRPr="00826685">
        <w:rPr>
          <w:rFonts w:ascii="Times New Roman" w:eastAsia="標楷體" w:hAnsi="Times New Roman" w:cs="Times New Roman"/>
          <w:sz w:val="28"/>
        </w:rPr>
        <w:t>，並記錄下反應時間。</w:t>
      </w:r>
    </w:p>
    <w:p w:rsidR="009B77A8" w:rsidRPr="00826685" w:rsidRDefault="009B77A8" w:rsidP="00196FDF">
      <w:pPr>
        <w:pStyle w:val="a3"/>
        <w:ind w:leftChars="177" w:left="708" w:hangingChars="101" w:hanging="283"/>
        <w:jc w:val="both"/>
        <w:rPr>
          <w:rFonts w:ascii="Times New Roman" w:eastAsia="標楷體" w:hAnsi="Times New Roman" w:cs="Times New Roman"/>
          <w:sz w:val="28"/>
        </w:rPr>
      </w:pPr>
      <w:r w:rsidRPr="00826685">
        <w:rPr>
          <w:rFonts w:ascii="Times New Roman" w:eastAsia="標楷體" w:hAnsi="Times New Roman" w:cs="Times New Roman"/>
          <w:sz w:val="28"/>
        </w:rPr>
        <w:t xml:space="preserve">3. </w:t>
      </w:r>
      <w:r w:rsidRPr="00826685">
        <w:rPr>
          <w:rFonts w:ascii="Times New Roman" w:eastAsia="標楷體" w:hAnsi="Times New Roman" w:cs="Times New Roman"/>
          <w:sz w:val="28"/>
        </w:rPr>
        <w:t>將步驟</w:t>
      </w:r>
      <w:r w:rsidRPr="00826685">
        <w:rPr>
          <w:rFonts w:ascii="Times New Roman" w:eastAsia="標楷體" w:hAnsi="Times New Roman" w:cs="Times New Roman"/>
          <w:sz w:val="28"/>
        </w:rPr>
        <w:t>1</w:t>
      </w:r>
      <w:r w:rsidRPr="00826685">
        <w:rPr>
          <w:rFonts w:ascii="Times New Roman" w:eastAsia="標楷體" w:hAnsi="Times New Roman" w:cs="Times New Roman"/>
          <w:sz w:val="28"/>
        </w:rPr>
        <w:t>的</w:t>
      </w:r>
      <w:r w:rsidR="003404F8" w:rsidRPr="00826685">
        <w:rPr>
          <w:rFonts w:ascii="Times New Roman" w:eastAsia="標楷體" w:hAnsi="Times New Roman" w:cs="Times New Roman"/>
          <w:sz w:val="28"/>
        </w:rPr>
        <w:t>MnSO</w:t>
      </w:r>
      <w:r w:rsidR="003404F8" w:rsidRPr="00826685">
        <w:rPr>
          <w:rFonts w:ascii="Times New Roman" w:eastAsia="標楷體" w:hAnsi="Times New Roman" w:cs="Times New Roman"/>
          <w:sz w:val="28"/>
          <w:vertAlign w:val="subscript"/>
        </w:rPr>
        <w:t>4</w:t>
      </w:r>
      <w:r w:rsidR="003404F8" w:rsidRPr="00826685">
        <w:rPr>
          <w:rFonts w:ascii="Times New Roman" w:eastAsia="標楷體" w:hAnsi="Times New Roman" w:cs="Times New Roman"/>
          <w:i/>
          <w:sz w:val="28"/>
          <w:vertAlign w:val="subscript"/>
        </w:rPr>
        <w:t>(s)</w:t>
      </w:r>
      <w:r w:rsidRPr="00826685">
        <w:rPr>
          <w:rFonts w:ascii="Times New Roman" w:eastAsia="標楷體" w:hAnsi="Times New Roman" w:cs="Times New Roman"/>
          <w:sz w:val="28"/>
        </w:rPr>
        <w:t>置換為</w:t>
      </w:r>
      <w:r w:rsidR="00E320E1">
        <w:rPr>
          <w:rFonts w:ascii="Times New Roman" w:eastAsia="標楷體" w:hAnsi="Times New Roman" w:cs="Times New Roman"/>
          <w:sz w:val="28"/>
        </w:rPr>
        <w:t>0.001</w:t>
      </w:r>
      <w:r w:rsidR="00EF496D">
        <w:rPr>
          <w:rFonts w:ascii="Times New Roman" w:eastAsia="標楷體" w:hAnsi="Times New Roman" w:cs="Times New Roman" w:hint="eastAsia"/>
          <w:sz w:val="28"/>
        </w:rPr>
        <w:t>莫耳</w:t>
      </w:r>
      <w:r w:rsidRPr="00826685">
        <w:rPr>
          <w:rFonts w:ascii="Times New Roman" w:eastAsia="標楷體" w:hAnsi="Times New Roman" w:cs="Times New Roman"/>
          <w:sz w:val="28"/>
        </w:rPr>
        <w:t>的</w:t>
      </w:r>
      <w:r w:rsidRPr="00826685">
        <w:rPr>
          <w:rFonts w:ascii="Times New Roman" w:eastAsia="標楷體" w:hAnsi="Times New Roman" w:cs="Times New Roman"/>
          <w:sz w:val="28"/>
        </w:rPr>
        <w:t>MgSO</w:t>
      </w:r>
      <w:r w:rsidRPr="00826685">
        <w:rPr>
          <w:rFonts w:ascii="Times New Roman" w:eastAsia="標楷體" w:hAnsi="Times New Roman" w:cs="Times New Roman"/>
          <w:sz w:val="28"/>
          <w:vertAlign w:val="subscript"/>
        </w:rPr>
        <w:t>4</w:t>
      </w:r>
      <w:r w:rsidRPr="00826685">
        <w:rPr>
          <w:rFonts w:ascii="Times New Roman" w:eastAsia="標楷體" w:hAnsi="Times New Roman" w:cs="Times New Roman"/>
          <w:i/>
          <w:sz w:val="28"/>
          <w:vertAlign w:val="subscript"/>
        </w:rPr>
        <w:t>(s)</w:t>
      </w:r>
      <w:r w:rsidRPr="00826685">
        <w:rPr>
          <w:rFonts w:ascii="Times New Roman" w:eastAsia="標楷體" w:hAnsi="Times New Roman" w:cs="Times New Roman"/>
          <w:sz w:val="28"/>
        </w:rPr>
        <w:t>。</w:t>
      </w:r>
    </w:p>
    <w:p w:rsidR="009B77A8" w:rsidRDefault="009B77A8" w:rsidP="00196FDF">
      <w:pPr>
        <w:pStyle w:val="a3"/>
        <w:ind w:leftChars="177" w:left="708" w:hangingChars="101" w:hanging="283"/>
        <w:jc w:val="both"/>
        <w:rPr>
          <w:rFonts w:ascii="Times New Roman" w:eastAsia="標楷體" w:hAnsi="Times New Roman" w:cs="Times New Roman"/>
          <w:sz w:val="28"/>
        </w:rPr>
      </w:pPr>
      <w:r w:rsidRPr="00826685">
        <w:rPr>
          <w:rFonts w:ascii="Times New Roman" w:eastAsia="標楷體" w:hAnsi="Times New Roman" w:cs="Times New Roman"/>
          <w:sz w:val="28"/>
        </w:rPr>
        <w:t xml:space="preserve">4. </w:t>
      </w:r>
      <w:r w:rsidRPr="00826685">
        <w:rPr>
          <w:rFonts w:ascii="Times New Roman" w:eastAsia="標楷體" w:hAnsi="Times New Roman" w:cs="Times New Roman"/>
          <w:sz w:val="28"/>
        </w:rPr>
        <w:t>找出最佳的催化劑。</w:t>
      </w:r>
    </w:p>
    <w:p w:rsidR="00221F6A" w:rsidRPr="00C0308E" w:rsidRDefault="008F4EF5" w:rsidP="008F4EF5">
      <w:pPr>
        <w:pStyle w:val="a3"/>
        <w:ind w:leftChars="177" w:left="708" w:hangingChars="101" w:hanging="283"/>
        <w:jc w:val="both"/>
        <w:rPr>
          <w:rFonts w:ascii="Times New Roman" w:eastAsia="標楷體" w:hAnsi="Times New Roman" w:cs="Times New Roman"/>
          <w:b/>
          <w:sz w:val="28"/>
        </w:rPr>
      </w:pPr>
      <w:r w:rsidRPr="00C0308E">
        <w:rPr>
          <w:rFonts w:ascii="Times New Roman" w:eastAsia="標楷體" w:hAnsi="Times New Roman" w:cs="Times New Roman" w:hint="eastAsia"/>
          <w:b/>
          <w:sz w:val="28"/>
        </w:rPr>
        <w:t>最後，綜合以上實驗一到三的實驗結果，</w:t>
      </w:r>
      <w:r w:rsidRPr="00C0308E">
        <w:rPr>
          <w:rFonts w:ascii="Times New Roman" w:eastAsia="標楷體" w:hAnsi="Times New Roman" w:cs="Times New Roman"/>
          <w:b/>
          <w:sz w:val="28"/>
        </w:rPr>
        <w:t>找</w:t>
      </w:r>
      <w:r w:rsidRPr="00C0308E">
        <w:rPr>
          <w:rFonts w:ascii="Times New Roman" w:eastAsia="標楷體" w:hAnsi="Times New Roman" w:cs="Times New Roman" w:hint="eastAsia"/>
          <w:b/>
          <w:sz w:val="28"/>
        </w:rPr>
        <w:t>出</w:t>
      </w:r>
      <w:r w:rsidR="00BB00FC" w:rsidRPr="00C0308E">
        <w:rPr>
          <w:rFonts w:ascii="Times New Roman" w:eastAsia="標楷體" w:hAnsi="Times New Roman" w:cs="Times New Roman"/>
          <w:b/>
          <w:sz w:val="28"/>
        </w:rPr>
        <w:t>最佳反應條件。</w:t>
      </w:r>
    </w:p>
    <w:p w:rsidR="00BB00FC" w:rsidRPr="008F4EF5" w:rsidRDefault="00BB00FC" w:rsidP="00BB00FC">
      <w:pPr>
        <w:pStyle w:val="a3"/>
        <w:ind w:leftChars="177" w:left="708" w:hangingChars="101" w:hanging="283"/>
        <w:jc w:val="both"/>
        <w:rPr>
          <w:rFonts w:ascii="Times New Roman" w:eastAsia="標楷體" w:hAnsi="Times New Roman" w:cs="Times New Roman"/>
          <w:sz w:val="28"/>
        </w:rPr>
      </w:pPr>
    </w:p>
    <w:p w:rsidR="001D3849" w:rsidRPr="00826685" w:rsidRDefault="001D3849" w:rsidP="00791A80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b/>
          <w:sz w:val="28"/>
        </w:rPr>
      </w:pPr>
      <w:r w:rsidRPr="00826685">
        <w:rPr>
          <w:rFonts w:ascii="Times New Roman" w:eastAsia="標楷體" w:hAnsi="Times New Roman" w:cs="Times New Roman"/>
          <w:b/>
          <w:sz w:val="28"/>
        </w:rPr>
        <w:t>實驗記錄：</w:t>
      </w:r>
    </w:p>
    <w:p w:rsidR="003E7CA7" w:rsidRPr="00FE06D0" w:rsidRDefault="00C0308E" w:rsidP="003E7CA7">
      <w:pPr>
        <w:pStyle w:val="a3"/>
        <w:ind w:leftChars="0" w:left="426"/>
        <w:rPr>
          <w:rFonts w:ascii="Times New Roman" w:eastAsia="標楷體" w:hAnsi="Times New Roman" w:cs="Times New Roman"/>
          <w:b/>
          <w:sz w:val="28"/>
          <w:szCs w:val="28"/>
        </w:rPr>
      </w:pPr>
      <w:r>
        <w:rPr>
          <w:rFonts w:ascii="Times New Roman" w:eastAsia="標楷體" w:hAnsi="Times New Roman" w:cs="Times New Roman" w:hint="eastAsia"/>
          <w:b/>
          <w:sz w:val="28"/>
          <w:szCs w:val="28"/>
        </w:rPr>
        <w:t>實驗</w:t>
      </w:r>
      <w:r w:rsidR="003E7CA7" w:rsidRPr="00826685">
        <w:rPr>
          <w:rFonts w:ascii="Times New Roman" w:eastAsia="標楷體" w:hAnsi="Times New Roman" w:cs="Times New Roman"/>
          <w:b/>
          <w:sz w:val="28"/>
          <w:szCs w:val="28"/>
        </w:rPr>
        <w:t>一、過錳酸及草酸反應時間測定</w:t>
      </w:r>
    </w:p>
    <w:tbl>
      <w:tblPr>
        <w:tblStyle w:val="a4"/>
        <w:tblW w:w="0" w:type="auto"/>
        <w:tblInd w:w="9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34"/>
        <w:gridCol w:w="2126"/>
        <w:gridCol w:w="3118"/>
      </w:tblGrid>
      <w:tr w:rsidR="003E7CA7" w:rsidRPr="00826685" w:rsidTr="00AD2DF3">
        <w:trPr>
          <w:cantSplit/>
          <w:trHeight w:val="385"/>
        </w:trPr>
        <w:tc>
          <w:tcPr>
            <w:tcW w:w="1134" w:type="dxa"/>
          </w:tcPr>
          <w:p w:rsidR="003E7CA7" w:rsidRPr="00826685" w:rsidRDefault="003E7CA7" w:rsidP="003E7CA7">
            <w:pPr>
              <w:pStyle w:val="a3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126" w:type="dxa"/>
          </w:tcPr>
          <w:p w:rsidR="003E7CA7" w:rsidRPr="00826685" w:rsidRDefault="003E7CA7" w:rsidP="00CF32CD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反應時間</w:t>
            </w:r>
            <w:r w:rsidRPr="00826685">
              <w:rPr>
                <w:rFonts w:ascii="Times New Roman" w:eastAsia="標楷體" w:hAnsi="Times New Roman" w:cs="Times New Roman"/>
                <w:szCs w:val="24"/>
              </w:rPr>
              <w:t xml:space="preserve"> [s]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3E7CA7" w:rsidRPr="00826685" w:rsidRDefault="00CF32CD" w:rsidP="00CF32CD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</w:rPr>
              <w:t>MnO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  <w:vertAlign w:val="subscript"/>
              </w:rPr>
              <w:t>4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  <w:vertAlign w:val="superscript"/>
              </w:rPr>
              <w:t>-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  <w:vertAlign w:val="subscript"/>
              </w:rPr>
              <w:t>(</w:t>
            </w:r>
            <w:r w:rsidRPr="00826685">
              <w:rPr>
                <w:rFonts w:ascii="Times New Roman" w:eastAsia="標楷體" w:hAnsi="Times New Roman" w:cs="Times New Roman"/>
                <w:i/>
                <w:iCs/>
                <w:color w:val="333333"/>
                <w:szCs w:val="24"/>
                <w:bdr w:val="none" w:sz="0" w:space="0" w:color="auto" w:frame="1"/>
                <w:shd w:val="clear" w:color="auto" w:fill="FFFFFF"/>
                <w:vertAlign w:val="subscript"/>
              </w:rPr>
              <w:t>aq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  <w:vertAlign w:val="subscript"/>
              </w:rPr>
              <w:t>)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</w:rPr>
              <w:t>的消耗速率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</w:rPr>
              <w:t xml:space="preserve"> [Ms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  <w:vertAlign w:val="superscript"/>
              </w:rPr>
              <w:t>-1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</w:rPr>
              <w:t>]</w:t>
            </w:r>
          </w:p>
        </w:tc>
      </w:tr>
      <w:tr w:rsidR="00CA2F05" w:rsidRPr="00826685" w:rsidTr="00AD2DF3">
        <w:trPr>
          <w:cantSplit/>
        </w:trPr>
        <w:tc>
          <w:tcPr>
            <w:tcW w:w="1134" w:type="dxa"/>
          </w:tcPr>
          <w:p w:rsidR="00CA2F05" w:rsidRPr="00826685" w:rsidRDefault="00CA2F05" w:rsidP="00CF32CD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第一次</w:t>
            </w:r>
          </w:p>
        </w:tc>
        <w:tc>
          <w:tcPr>
            <w:tcW w:w="2126" w:type="dxa"/>
          </w:tcPr>
          <w:p w:rsidR="00CA2F05" w:rsidRPr="00826685" w:rsidRDefault="00CA2F05" w:rsidP="00CF32CD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</w:tcPr>
          <w:p w:rsidR="00CA2F05" w:rsidRPr="00826685" w:rsidRDefault="00CA2F05" w:rsidP="00CF32CD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A2F05" w:rsidRPr="00826685" w:rsidTr="00AD2DF3">
        <w:trPr>
          <w:cantSplit/>
        </w:trPr>
        <w:tc>
          <w:tcPr>
            <w:tcW w:w="1134" w:type="dxa"/>
          </w:tcPr>
          <w:p w:rsidR="00CA2F05" w:rsidRPr="00826685" w:rsidRDefault="00CA2F05" w:rsidP="00CF32CD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第二次</w:t>
            </w:r>
          </w:p>
        </w:tc>
        <w:tc>
          <w:tcPr>
            <w:tcW w:w="2126" w:type="dxa"/>
          </w:tcPr>
          <w:p w:rsidR="00CA2F05" w:rsidRPr="00826685" w:rsidRDefault="00CA2F05" w:rsidP="00CF32CD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</w:tcPr>
          <w:p w:rsidR="00CA2F05" w:rsidRPr="00826685" w:rsidRDefault="00CA2F05" w:rsidP="00CF32CD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A2F05" w:rsidRPr="00826685" w:rsidTr="00AD2DF3">
        <w:trPr>
          <w:cantSplit/>
        </w:trPr>
        <w:tc>
          <w:tcPr>
            <w:tcW w:w="1134" w:type="dxa"/>
          </w:tcPr>
          <w:p w:rsidR="00CA2F05" w:rsidRPr="00826685" w:rsidRDefault="00CA2F05" w:rsidP="00CF32CD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第三次</w:t>
            </w:r>
          </w:p>
        </w:tc>
        <w:tc>
          <w:tcPr>
            <w:tcW w:w="2126" w:type="dxa"/>
          </w:tcPr>
          <w:p w:rsidR="00CA2F05" w:rsidRPr="00826685" w:rsidRDefault="00CA2F05" w:rsidP="00CF32CD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</w:tcPr>
          <w:p w:rsidR="00CA2F05" w:rsidRPr="00826685" w:rsidRDefault="00CA2F05" w:rsidP="00CF32CD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3E7CA7" w:rsidRPr="00826685" w:rsidTr="00AD2DF3">
        <w:trPr>
          <w:cantSplit/>
        </w:trPr>
        <w:tc>
          <w:tcPr>
            <w:tcW w:w="1134" w:type="dxa"/>
          </w:tcPr>
          <w:p w:rsidR="003E7CA7" w:rsidRPr="00826685" w:rsidRDefault="003E7CA7" w:rsidP="003E7CA7">
            <w:pPr>
              <w:pStyle w:val="a3"/>
              <w:ind w:leftChars="0" w:left="0"/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平均</w:t>
            </w:r>
            <w:r w:rsidR="00CF32CD" w:rsidRPr="0082668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3E7CA7" w:rsidRPr="00826685" w:rsidRDefault="003E7CA7" w:rsidP="00CF32CD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3E7CA7" w:rsidRPr="00826685" w:rsidRDefault="003E7CA7" w:rsidP="00CF32CD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</w:tbl>
    <w:p w:rsidR="00642DA3" w:rsidRDefault="00642DA3" w:rsidP="00642DA3">
      <w:pPr>
        <w:ind w:leftChars="236" w:left="566"/>
        <w:jc w:val="both"/>
        <w:rPr>
          <w:rFonts w:ascii="Times New Roman" w:eastAsia="標楷體" w:hAnsi="Times New Roman" w:cs="Times New Roman"/>
          <w:b/>
          <w:sz w:val="28"/>
        </w:rPr>
      </w:pPr>
    </w:p>
    <w:p w:rsidR="00BB00FC" w:rsidRPr="00826685" w:rsidRDefault="00BB00FC" w:rsidP="00642DA3">
      <w:pPr>
        <w:ind w:leftChars="236" w:left="566"/>
        <w:jc w:val="both"/>
        <w:rPr>
          <w:rFonts w:ascii="Times New Roman" w:eastAsia="標楷體" w:hAnsi="Times New Roman" w:cs="Times New Roman"/>
          <w:b/>
          <w:sz w:val="28"/>
        </w:rPr>
      </w:pPr>
    </w:p>
    <w:p w:rsidR="001F39C8" w:rsidRDefault="001F39C8" w:rsidP="00642DA3">
      <w:pPr>
        <w:ind w:leftChars="236" w:left="566"/>
        <w:jc w:val="both"/>
        <w:rPr>
          <w:rFonts w:ascii="Times New Roman" w:eastAsia="標楷體" w:hAnsi="Times New Roman" w:cs="Times New Roman"/>
          <w:b/>
          <w:sz w:val="28"/>
        </w:rPr>
      </w:pPr>
    </w:p>
    <w:p w:rsidR="001F39C8" w:rsidRDefault="001F39C8" w:rsidP="00642DA3">
      <w:pPr>
        <w:ind w:leftChars="236" w:left="566"/>
        <w:jc w:val="both"/>
        <w:rPr>
          <w:rFonts w:ascii="Times New Roman" w:eastAsia="標楷體" w:hAnsi="Times New Roman" w:cs="Times New Roman"/>
          <w:b/>
          <w:sz w:val="28"/>
        </w:rPr>
      </w:pPr>
    </w:p>
    <w:p w:rsidR="003E7CA7" w:rsidRPr="00826685" w:rsidRDefault="00C0308E" w:rsidP="00642DA3">
      <w:pPr>
        <w:ind w:leftChars="236" w:left="566"/>
        <w:jc w:val="both"/>
        <w:rPr>
          <w:rFonts w:ascii="Times New Roman" w:eastAsia="標楷體" w:hAnsi="Times New Roman" w:cs="Times New Roman"/>
          <w:b/>
          <w:sz w:val="28"/>
          <w:szCs w:val="28"/>
        </w:rPr>
      </w:pPr>
      <w:r>
        <w:rPr>
          <w:rFonts w:ascii="Times New Roman" w:eastAsia="標楷體" w:hAnsi="Times New Roman" w:cs="Times New Roman" w:hint="eastAsia"/>
          <w:b/>
          <w:sz w:val="28"/>
        </w:rPr>
        <w:t>實驗二</w:t>
      </w:r>
      <w:r w:rsidR="00642DA3" w:rsidRPr="00826685">
        <w:rPr>
          <w:rFonts w:ascii="Times New Roman" w:eastAsia="標楷體" w:hAnsi="Times New Roman" w:cs="Times New Roman"/>
          <w:b/>
          <w:sz w:val="28"/>
        </w:rPr>
        <w:t>、</w:t>
      </w:r>
      <w:r w:rsidR="003E7CA7" w:rsidRPr="00826685">
        <w:rPr>
          <w:rFonts w:ascii="Times New Roman" w:eastAsia="標楷體" w:hAnsi="Times New Roman" w:cs="Times New Roman"/>
          <w:b/>
          <w:sz w:val="28"/>
        </w:rPr>
        <w:t>控制</w:t>
      </w:r>
      <w:r w:rsidR="003E7CA7" w:rsidRPr="00826685">
        <w:rPr>
          <w:rFonts w:ascii="Times New Roman" w:eastAsia="標楷體" w:hAnsi="Times New Roman" w:cs="Times New Roman"/>
          <w:b/>
          <w:sz w:val="28"/>
          <w:szCs w:val="28"/>
        </w:rPr>
        <w:t>草酸濃度之測定</w:t>
      </w:r>
      <w:r w:rsidR="00FE06D0">
        <w:rPr>
          <w:rFonts w:ascii="Times New Roman" w:eastAsia="標楷體" w:hAnsi="Times New Roman" w:cs="Times New Roman" w:hint="eastAsia"/>
          <w:b/>
          <w:sz w:val="28"/>
          <w:szCs w:val="28"/>
        </w:rPr>
        <w:t xml:space="preserve"> </w:t>
      </w:r>
    </w:p>
    <w:tbl>
      <w:tblPr>
        <w:tblStyle w:val="a4"/>
        <w:tblW w:w="0" w:type="auto"/>
        <w:tblInd w:w="9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134"/>
        <w:gridCol w:w="1842"/>
        <w:gridCol w:w="1701"/>
        <w:gridCol w:w="3119"/>
      </w:tblGrid>
      <w:tr w:rsidR="00642DA3" w:rsidRPr="00826685" w:rsidTr="00D57021">
        <w:trPr>
          <w:cantSplit/>
          <w:trHeight w:val="385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42DA3" w:rsidRPr="00826685" w:rsidRDefault="00642DA3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</w:tcPr>
          <w:p w:rsidR="00642DA3" w:rsidRPr="00826685" w:rsidRDefault="00642DA3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草酸濃度</w:t>
            </w:r>
            <w:r w:rsidRPr="00826685">
              <w:rPr>
                <w:rFonts w:ascii="Times New Roman" w:eastAsia="標楷體" w:hAnsi="Times New Roman" w:cs="Times New Roman"/>
                <w:szCs w:val="24"/>
              </w:rPr>
              <w:t xml:space="preserve"> [M]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642DA3" w:rsidRPr="00826685" w:rsidRDefault="00642DA3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反應時間</w:t>
            </w:r>
            <w:r w:rsidRPr="00826685">
              <w:rPr>
                <w:rFonts w:ascii="Times New Roman" w:eastAsia="標楷體" w:hAnsi="Times New Roman" w:cs="Times New Roman"/>
                <w:szCs w:val="24"/>
              </w:rPr>
              <w:t xml:space="preserve"> [s]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2DA3" w:rsidRPr="00826685" w:rsidRDefault="00642DA3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</w:rPr>
              <w:t>MnO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  <w:vertAlign w:val="subscript"/>
              </w:rPr>
              <w:t>4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  <w:vertAlign w:val="superscript"/>
              </w:rPr>
              <w:t>-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  <w:vertAlign w:val="subscript"/>
              </w:rPr>
              <w:t>(</w:t>
            </w:r>
            <w:r w:rsidRPr="00826685">
              <w:rPr>
                <w:rFonts w:ascii="Times New Roman" w:eastAsia="標楷體" w:hAnsi="Times New Roman" w:cs="Times New Roman"/>
                <w:i/>
                <w:iCs/>
                <w:color w:val="333333"/>
                <w:szCs w:val="24"/>
                <w:bdr w:val="none" w:sz="0" w:space="0" w:color="auto" w:frame="1"/>
                <w:shd w:val="clear" w:color="auto" w:fill="FFFFFF"/>
                <w:vertAlign w:val="subscript"/>
              </w:rPr>
              <w:t>aq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  <w:vertAlign w:val="subscript"/>
              </w:rPr>
              <w:t>)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</w:rPr>
              <w:t>的消耗速率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</w:rPr>
              <w:t xml:space="preserve"> [Ms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  <w:vertAlign w:val="superscript"/>
              </w:rPr>
              <w:t>-1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</w:rPr>
              <w:t>]</w:t>
            </w:r>
          </w:p>
        </w:tc>
      </w:tr>
      <w:tr w:rsidR="00F86318" w:rsidRPr="00826685" w:rsidTr="00AD2DF3">
        <w:trPr>
          <w:cantSplit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86318" w:rsidRPr="00826685" w:rsidRDefault="00D57021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實驗一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86318" w:rsidRPr="00826685" w:rsidRDefault="00D57021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0.7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F86318" w:rsidRPr="00826685" w:rsidRDefault="00F86318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318" w:rsidRPr="00826685" w:rsidRDefault="00F86318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A2F05" w:rsidRPr="00826685" w:rsidTr="00AD2DF3">
        <w:trPr>
          <w:cantSplit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CA2F05" w:rsidRPr="00826685" w:rsidRDefault="00CA2F05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第一次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A2F05" w:rsidRPr="00826685" w:rsidRDefault="00CA2F05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0.3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:rsidR="00CA2F05" w:rsidRPr="00826685" w:rsidRDefault="00CA2F05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  <w:tl2br w:val="single" w:sz="4" w:space="0" w:color="auto"/>
            </w:tcBorders>
          </w:tcPr>
          <w:p w:rsidR="00CA2F05" w:rsidRPr="00826685" w:rsidRDefault="00CA2F05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A2F05" w:rsidRPr="00826685" w:rsidTr="00AD2DF3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CA2F05" w:rsidRPr="00826685" w:rsidRDefault="00CA2F05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第二次</w:t>
            </w:r>
          </w:p>
        </w:tc>
        <w:tc>
          <w:tcPr>
            <w:tcW w:w="184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A2F05" w:rsidRPr="00826685" w:rsidRDefault="00CA2F05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A2F05" w:rsidRPr="00826685" w:rsidRDefault="00CA2F05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  <w:tl2br w:val="single" w:sz="4" w:space="0" w:color="auto"/>
            </w:tcBorders>
          </w:tcPr>
          <w:p w:rsidR="00CA2F05" w:rsidRPr="00826685" w:rsidRDefault="00CA2F05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A2F05" w:rsidRPr="00826685" w:rsidTr="00AD2DF3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CA2F05" w:rsidRPr="00826685" w:rsidRDefault="00CA2F05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第三次</w:t>
            </w:r>
          </w:p>
        </w:tc>
        <w:tc>
          <w:tcPr>
            <w:tcW w:w="184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A2F05" w:rsidRPr="00826685" w:rsidRDefault="00CA2F05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A2F05" w:rsidRPr="00826685" w:rsidRDefault="00CA2F05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  <w:tl2br w:val="single" w:sz="4" w:space="0" w:color="auto"/>
            </w:tcBorders>
          </w:tcPr>
          <w:p w:rsidR="00CA2F05" w:rsidRPr="00826685" w:rsidRDefault="00CA2F05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42DA3" w:rsidRPr="00826685" w:rsidTr="003404F8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642DA3" w:rsidRPr="00826685" w:rsidRDefault="00642DA3" w:rsidP="0094049B">
            <w:pPr>
              <w:pStyle w:val="a3"/>
              <w:ind w:leftChars="0" w:left="0"/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平均</w:t>
            </w:r>
          </w:p>
        </w:tc>
        <w:tc>
          <w:tcPr>
            <w:tcW w:w="1842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642DA3" w:rsidRPr="00826685" w:rsidRDefault="00642DA3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</w:tcPr>
          <w:p w:rsidR="00642DA3" w:rsidRPr="00826685" w:rsidRDefault="00642DA3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42DA3" w:rsidRPr="00826685" w:rsidRDefault="00642DA3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</w:tbl>
    <w:p w:rsidR="00642DA3" w:rsidRPr="00826685" w:rsidRDefault="00642DA3" w:rsidP="00642DA3">
      <w:pPr>
        <w:pStyle w:val="a3"/>
        <w:ind w:leftChars="0" w:left="1003"/>
        <w:jc w:val="both"/>
        <w:rPr>
          <w:rFonts w:ascii="Times New Roman" w:eastAsia="標楷體" w:hAnsi="Times New Roman" w:cs="Times New Roman"/>
          <w:b/>
          <w:sz w:val="28"/>
          <w:szCs w:val="28"/>
        </w:rPr>
      </w:pPr>
    </w:p>
    <w:p w:rsidR="00EE373B" w:rsidRPr="00826685" w:rsidRDefault="00C0308E" w:rsidP="00642DA3">
      <w:pPr>
        <w:pStyle w:val="a3"/>
        <w:ind w:leftChars="177" w:left="708" w:hangingChars="101" w:hanging="283"/>
        <w:jc w:val="both"/>
        <w:rPr>
          <w:rFonts w:ascii="Times New Roman" w:eastAsia="標楷體" w:hAnsi="Times New Roman" w:cs="Times New Roman"/>
          <w:b/>
          <w:sz w:val="28"/>
        </w:rPr>
      </w:pPr>
      <w:r>
        <w:rPr>
          <w:rFonts w:ascii="Times New Roman" w:eastAsia="標楷體" w:hAnsi="Times New Roman" w:cs="Times New Roman" w:hint="eastAsia"/>
          <w:b/>
          <w:sz w:val="28"/>
        </w:rPr>
        <w:t>實驗</w:t>
      </w:r>
      <w:r w:rsidR="003E7CA7" w:rsidRPr="00826685">
        <w:rPr>
          <w:rFonts w:ascii="Times New Roman" w:eastAsia="標楷體" w:hAnsi="Times New Roman" w:cs="Times New Roman"/>
          <w:b/>
          <w:sz w:val="28"/>
        </w:rPr>
        <w:t>三、添加催化劑之測定</w:t>
      </w:r>
    </w:p>
    <w:tbl>
      <w:tblPr>
        <w:tblStyle w:val="a4"/>
        <w:tblW w:w="0" w:type="auto"/>
        <w:tblInd w:w="9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134"/>
        <w:gridCol w:w="1842"/>
        <w:gridCol w:w="1701"/>
        <w:gridCol w:w="3192"/>
      </w:tblGrid>
      <w:tr w:rsidR="00642DA3" w:rsidRPr="00826685" w:rsidTr="00CA2F05">
        <w:trPr>
          <w:cantSplit/>
          <w:trHeight w:val="385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42DA3" w:rsidRPr="00826685" w:rsidRDefault="00642DA3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</w:tcPr>
          <w:p w:rsidR="00642DA3" w:rsidRPr="00826685" w:rsidRDefault="00642DA3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催化劑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642DA3" w:rsidRPr="00826685" w:rsidRDefault="00642DA3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反應時間</w:t>
            </w:r>
            <w:r w:rsidRPr="00826685">
              <w:rPr>
                <w:rFonts w:ascii="Times New Roman" w:eastAsia="標楷體" w:hAnsi="Times New Roman" w:cs="Times New Roman"/>
                <w:szCs w:val="24"/>
              </w:rPr>
              <w:t xml:space="preserve"> [s]</w:t>
            </w:r>
          </w:p>
        </w:tc>
        <w:tc>
          <w:tcPr>
            <w:tcW w:w="31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2DA3" w:rsidRPr="00826685" w:rsidRDefault="00642DA3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</w:rPr>
              <w:t>MnO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  <w:vertAlign w:val="subscript"/>
              </w:rPr>
              <w:t>4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  <w:vertAlign w:val="superscript"/>
              </w:rPr>
              <w:t>-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  <w:vertAlign w:val="subscript"/>
              </w:rPr>
              <w:t>(</w:t>
            </w:r>
            <w:r w:rsidRPr="00826685">
              <w:rPr>
                <w:rFonts w:ascii="Times New Roman" w:eastAsia="標楷體" w:hAnsi="Times New Roman" w:cs="Times New Roman"/>
                <w:i/>
                <w:iCs/>
                <w:color w:val="333333"/>
                <w:szCs w:val="24"/>
                <w:bdr w:val="none" w:sz="0" w:space="0" w:color="auto" w:frame="1"/>
                <w:shd w:val="clear" w:color="auto" w:fill="FFFFFF"/>
                <w:vertAlign w:val="subscript"/>
              </w:rPr>
              <w:t>aq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  <w:vertAlign w:val="subscript"/>
              </w:rPr>
              <w:t>)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</w:rPr>
              <w:t>的消耗速率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</w:rPr>
              <w:t xml:space="preserve"> [Ms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  <w:vertAlign w:val="superscript"/>
              </w:rPr>
              <w:t>-1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</w:rPr>
              <w:t>]</w:t>
            </w:r>
          </w:p>
        </w:tc>
      </w:tr>
      <w:tr w:rsidR="00F610FD" w:rsidRPr="00826685" w:rsidTr="00AD2DF3">
        <w:trPr>
          <w:cantSplit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610FD" w:rsidRPr="00826685" w:rsidRDefault="00F610FD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實驗二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610FD" w:rsidRPr="00826685" w:rsidRDefault="00F610FD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無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F610FD" w:rsidRPr="00826685" w:rsidRDefault="00F610FD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1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10FD" w:rsidRPr="00826685" w:rsidRDefault="00F610FD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A2F05" w:rsidRPr="00826685" w:rsidTr="00AD2DF3">
        <w:trPr>
          <w:cantSplit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CA2F05" w:rsidRPr="00826685" w:rsidRDefault="00CA2F05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第一次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A2F05" w:rsidRPr="00826685" w:rsidRDefault="00CA2F05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MnSO</w:t>
            </w:r>
            <w:r w:rsidRPr="00826685">
              <w:rPr>
                <w:rFonts w:ascii="Times New Roman" w:eastAsia="標楷體" w:hAnsi="Times New Roman" w:cs="Times New Roman"/>
                <w:szCs w:val="24"/>
                <w:vertAlign w:val="subscript"/>
              </w:rPr>
              <w:t>4</w:t>
            </w:r>
            <w:r w:rsidRPr="00826685">
              <w:rPr>
                <w:rFonts w:ascii="Times New Roman" w:eastAsia="標楷體" w:hAnsi="Times New Roman" w:cs="Times New Roman"/>
                <w:i/>
                <w:szCs w:val="24"/>
                <w:vertAlign w:val="subscript"/>
              </w:rPr>
              <w:t>(s)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:rsidR="00CA2F05" w:rsidRPr="00826685" w:rsidRDefault="00CA2F05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192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  <w:tl2br w:val="single" w:sz="4" w:space="0" w:color="auto"/>
            </w:tcBorders>
          </w:tcPr>
          <w:p w:rsidR="00CA2F05" w:rsidRPr="00826685" w:rsidRDefault="00CA2F05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A2F05" w:rsidRPr="00826685" w:rsidTr="00AD2DF3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CA2F05" w:rsidRPr="00826685" w:rsidRDefault="00CA2F05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第二次</w:t>
            </w:r>
          </w:p>
        </w:tc>
        <w:tc>
          <w:tcPr>
            <w:tcW w:w="184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2F05" w:rsidRPr="00826685" w:rsidRDefault="00CA2F05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A2F05" w:rsidRPr="00826685" w:rsidRDefault="00CA2F05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192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  <w:tl2br w:val="single" w:sz="4" w:space="0" w:color="auto"/>
            </w:tcBorders>
          </w:tcPr>
          <w:p w:rsidR="00CA2F05" w:rsidRPr="00826685" w:rsidRDefault="00CA2F05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A2F05" w:rsidRPr="00826685" w:rsidTr="00AD2DF3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CA2F05" w:rsidRPr="00826685" w:rsidRDefault="00CA2F05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第三次</w:t>
            </w:r>
          </w:p>
        </w:tc>
        <w:tc>
          <w:tcPr>
            <w:tcW w:w="184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2F05" w:rsidRPr="00826685" w:rsidRDefault="00CA2F05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A2F05" w:rsidRPr="00826685" w:rsidRDefault="00CA2F05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192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  <w:tl2br w:val="single" w:sz="4" w:space="0" w:color="auto"/>
            </w:tcBorders>
          </w:tcPr>
          <w:p w:rsidR="00CA2F05" w:rsidRPr="00826685" w:rsidRDefault="00CA2F05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42DA3" w:rsidRPr="00826685" w:rsidTr="00AD2DF3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642DA3" w:rsidRPr="00826685" w:rsidRDefault="00642DA3" w:rsidP="0094049B">
            <w:pPr>
              <w:pStyle w:val="a3"/>
              <w:ind w:leftChars="0" w:left="0"/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平均</w:t>
            </w:r>
          </w:p>
        </w:tc>
        <w:tc>
          <w:tcPr>
            <w:tcW w:w="1842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42DA3" w:rsidRPr="00826685" w:rsidRDefault="00642DA3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</w:tcPr>
          <w:p w:rsidR="00642DA3" w:rsidRPr="00826685" w:rsidRDefault="00642DA3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19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42DA3" w:rsidRPr="00826685" w:rsidRDefault="00642DA3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9F6AF8" w:rsidRPr="00826685" w:rsidTr="00AD2DF3">
        <w:trPr>
          <w:cantSplit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9F6AF8" w:rsidRPr="00826685" w:rsidRDefault="009F6AF8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第一次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F6AF8" w:rsidRPr="00826685" w:rsidRDefault="009F6AF8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MgSO</w:t>
            </w:r>
            <w:r w:rsidRPr="00826685">
              <w:rPr>
                <w:rFonts w:ascii="Times New Roman" w:eastAsia="標楷體" w:hAnsi="Times New Roman" w:cs="Times New Roman"/>
                <w:szCs w:val="24"/>
                <w:vertAlign w:val="subscript"/>
              </w:rPr>
              <w:t>4</w:t>
            </w:r>
            <w:r w:rsidRPr="00826685">
              <w:rPr>
                <w:rFonts w:ascii="Times New Roman" w:eastAsia="標楷體" w:hAnsi="Times New Roman" w:cs="Times New Roman"/>
                <w:i/>
                <w:szCs w:val="24"/>
                <w:vertAlign w:val="subscript"/>
              </w:rPr>
              <w:t>(s)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:rsidR="009F6AF8" w:rsidRPr="00826685" w:rsidRDefault="009F6AF8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192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  <w:tl2br w:val="single" w:sz="4" w:space="0" w:color="auto"/>
            </w:tcBorders>
          </w:tcPr>
          <w:p w:rsidR="009F6AF8" w:rsidRPr="00826685" w:rsidRDefault="009F6AF8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9F6AF8" w:rsidRPr="00826685" w:rsidTr="00AD2DF3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9F6AF8" w:rsidRPr="00826685" w:rsidRDefault="009F6AF8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第二次</w:t>
            </w:r>
          </w:p>
        </w:tc>
        <w:tc>
          <w:tcPr>
            <w:tcW w:w="184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F6AF8" w:rsidRPr="00826685" w:rsidRDefault="009F6AF8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6AF8" w:rsidRPr="00826685" w:rsidRDefault="009F6AF8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192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  <w:tl2br w:val="single" w:sz="4" w:space="0" w:color="auto"/>
            </w:tcBorders>
          </w:tcPr>
          <w:p w:rsidR="009F6AF8" w:rsidRPr="00826685" w:rsidRDefault="009F6AF8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9F6AF8" w:rsidRPr="00826685" w:rsidTr="00AD2DF3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9F6AF8" w:rsidRPr="00826685" w:rsidRDefault="009F6AF8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第三次</w:t>
            </w:r>
          </w:p>
        </w:tc>
        <w:tc>
          <w:tcPr>
            <w:tcW w:w="184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F6AF8" w:rsidRPr="00826685" w:rsidRDefault="009F6AF8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6AF8" w:rsidRPr="00826685" w:rsidRDefault="009F6AF8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192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  <w:tl2br w:val="single" w:sz="4" w:space="0" w:color="auto"/>
            </w:tcBorders>
          </w:tcPr>
          <w:p w:rsidR="009F6AF8" w:rsidRPr="00826685" w:rsidRDefault="009F6AF8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42DA3" w:rsidRPr="00826685" w:rsidTr="00AD2DF3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642DA3" w:rsidRPr="00826685" w:rsidRDefault="00642DA3" w:rsidP="0094049B">
            <w:pPr>
              <w:pStyle w:val="a3"/>
              <w:ind w:leftChars="0" w:left="0"/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平均</w:t>
            </w:r>
          </w:p>
        </w:tc>
        <w:tc>
          <w:tcPr>
            <w:tcW w:w="1842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642DA3" w:rsidRPr="00826685" w:rsidRDefault="00642DA3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</w:tcPr>
          <w:p w:rsidR="00642DA3" w:rsidRPr="00826685" w:rsidRDefault="00642DA3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19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42DA3" w:rsidRPr="00826685" w:rsidRDefault="00642DA3" w:rsidP="0094049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</w:tbl>
    <w:p w:rsidR="003E7CA7" w:rsidRPr="00A12DD5" w:rsidRDefault="003E7CA7" w:rsidP="00A12DD5">
      <w:pPr>
        <w:jc w:val="both"/>
        <w:rPr>
          <w:rFonts w:ascii="Times New Roman" w:eastAsia="標楷體" w:hAnsi="Times New Roman" w:cs="Times New Roman"/>
          <w:sz w:val="28"/>
        </w:rPr>
      </w:pPr>
    </w:p>
    <w:p w:rsidR="003E7CA7" w:rsidRPr="00826685" w:rsidRDefault="00A12DD5" w:rsidP="003E7CA7">
      <w:pPr>
        <w:pStyle w:val="a3"/>
        <w:ind w:leftChars="0" w:left="426"/>
        <w:rPr>
          <w:rFonts w:ascii="Times New Roman" w:eastAsia="標楷體" w:hAnsi="Times New Roman" w:cs="Times New Roman"/>
          <w:b/>
          <w:sz w:val="28"/>
          <w:szCs w:val="28"/>
        </w:rPr>
      </w:pPr>
      <w:r>
        <w:rPr>
          <w:rFonts w:ascii="Times New Roman" w:eastAsia="標楷體" w:hAnsi="Times New Roman" w:cs="Times New Roman" w:hint="eastAsia"/>
          <w:b/>
          <w:sz w:val="28"/>
        </w:rPr>
        <w:t>四</w:t>
      </w:r>
      <w:r w:rsidR="00857E71" w:rsidRPr="00826685">
        <w:rPr>
          <w:rFonts w:ascii="Times New Roman" w:eastAsia="標楷體" w:hAnsi="Times New Roman" w:cs="Times New Roman"/>
          <w:b/>
          <w:sz w:val="28"/>
        </w:rPr>
        <w:t>、</w:t>
      </w:r>
      <w:r w:rsidR="001F1B25" w:rsidRPr="00826685">
        <w:rPr>
          <w:rFonts w:ascii="Times New Roman" w:eastAsia="標楷體" w:hAnsi="Times New Roman" w:cs="Times New Roman"/>
          <w:b/>
          <w:sz w:val="28"/>
        </w:rPr>
        <w:t>最佳反應條件：</w:t>
      </w:r>
    </w:p>
    <w:p w:rsidR="00221F6A" w:rsidRPr="00826685" w:rsidRDefault="001F1B25" w:rsidP="00A12DD5">
      <w:pPr>
        <w:pStyle w:val="a3"/>
        <w:ind w:leftChars="0" w:left="426"/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</w:pP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2</w:t>
      </w:r>
      <w:r w:rsidR="00A12DD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MnO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4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-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(</w:t>
      </w:r>
      <w:r w:rsidRPr="00826685">
        <w:rPr>
          <w:rFonts w:ascii="Times New Roman" w:eastAsia="標楷體" w:hAnsi="Times New Roman" w:cs="Times New Roman"/>
          <w:i/>
          <w:iCs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aq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)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+ 5</w:t>
      </w:r>
      <w:r w:rsidR="00A12DD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C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2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O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4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2-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(</w:t>
      </w:r>
      <w:r w:rsidRPr="00826685">
        <w:rPr>
          <w:rFonts w:ascii="Times New Roman" w:eastAsia="標楷體" w:hAnsi="Times New Roman" w:cs="Times New Roman"/>
          <w:i/>
          <w:iCs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aq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)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+ 16</w:t>
      </w:r>
      <w:r w:rsidR="00A12DD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H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+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(</w:t>
      </w:r>
      <w:r w:rsidRPr="00826685">
        <w:rPr>
          <w:rFonts w:ascii="Times New Roman" w:eastAsia="標楷體" w:hAnsi="Times New Roman" w:cs="Times New Roman"/>
          <w:i/>
          <w:iCs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aq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)</w:t>
      </w:r>
      <w:r w:rsidRPr="00826685">
        <w:rPr>
          <w:rFonts w:ascii="Times New Roman" w:eastAsia="標楷體" w:hAnsi="Times New Roman" w:cs="Times New Roman"/>
          <w:noProof/>
          <w:color w:val="333333"/>
          <w:sz w:val="28"/>
          <w:szCs w:val="28"/>
        </w:rPr>
        <w:t xml:space="preserve"> </w:t>
      </w:r>
      <w:r w:rsidRPr="00826685">
        <w:rPr>
          <w:rFonts w:ascii="Times New Roman" w:eastAsia="標楷體" w:hAnsi="Times New Roman" w:cs="Times New Roman"/>
          <w:b/>
          <w:noProof/>
          <w:sz w:val="28"/>
        </w:rPr>
        <mc:AlternateContent>
          <mc:Choice Requires="wpg">
            <w:drawing>
              <wp:inline distT="0" distB="0" distL="0" distR="0" wp14:anchorId="0FEC3F2A" wp14:editId="753FDD63">
                <wp:extent cx="715010" cy="317500"/>
                <wp:effectExtent l="0" t="0" r="46990" b="101600"/>
                <wp:docPr id="3" name="群組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010" cy="317500"/>
                          <a:chOff x="0" y="0"/>
                          <a:chExt cx="715010" cy="317500"/>
                        </a:xfrm>
                      </wpg:grpSpPr>
                      <wps:wsp>
                        <wps:cNvPr id="1" name="直線單箭頭接點 1"/>
                        <wps:cNvCnPr/>
                        <wps:spPr>
                          <a:xfrm>
                            <a:off x="0" y="317500"/>
                            <a:ext cx="71501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圓角矩形 2"/>
                        <wps:cNvSpPr/>
                        <wps:spPr>
                          <a:xfrm>
                            <a:off x="0" y="0"/>
                            <a:ext cx="692150" cy="2413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FE7DA9" id="群組 3" o:spid="_x0000_s1026" style="width:56.3pt;height:25pt;mso-position-horizontal-relative:char;mso-position-vertical-relative:line" coordsize="715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" o:spid="_x0000_s1027" type="#_x0000_t32" style="position:absolute;top:3175;width:71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Svv8IAAADaAAAADwAAAGRycy9kb3ducmV2LnhtbERPS2vCQBC+F/wPywje6sYKrUZXkYLY&#10;4qWN4uM2ZMdkMTsbsqtJ/31XKPQ0fHzPmS87W4k7Nd44VjAaJiCIc6cNFwr2u/XzBIQPyBorx6Tg&#10;hzwsF72nOabatfxN9ywUIoawT1FBGUKdSunzkiz6oauJI3dxjcUQYVNI3WAbw20lX5LkVVo0HBtK&#10;rOm9pPya3ayCfH86TunLHHQ7Nm+benvejrNPpQb9bjUDEagL/+I/94eO8+HxyuPKx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Svv8IAAADaAAAADwAAAAAAAAAAAAAA&#10;AAChAgAAZHJzL2Rvd25yZXYueG1sUEsFBgAAAAAEAAQA+QAAAJADAAAAAA==&#10;" strokecolor="black [3213]" strokeweight=".5pt">
                  <v:stroke endarrow="block" joinstyle="miter"/>
                </v:shape>
                <v:roundrect id="圓角矩形 2" o:spid="_x0000_s1028" style="position:absolute;width:6921;height:241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eXm8MA&#10;AADaAAAADwAAAGRycy9kb3ducmV2LnhtbESPzWrDMBCE74G8g9hCb4lcF0pwIpsQCO2xTZNAbhtr&#10;Y5tYKyOp/unTV4VCj8PMfMNsitG0oifnG8sKnpYJCOLS6oYrBcfP/WIFwgdkja1lUjCRhyKfzzaY&#10;aTvwB/WHUIkIYZ+hgjqELpPSlzUZ9EvbEUfvZp3BEKWrpHY4RLhpZZokL9Jgw3Ghxo52NZX3w5dR&#10;cE4u37hjeX09n8r7u3Xu+jw5pR4fxu0aRKAx/If/2m9aQQ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eXm8MAAADaAAAADwAAAAAAAAAAAAAAAACYAgAAZHJzL2Rv&#10;d25yZXYueG1sUEsFBgAAAAAEAAQA9QAAAIgDAAAAAA==&#10;" filled="f" strokecolor="black [3213]" strokeweight="1pt">
                  <v:stroke joinstyle="miter"/>
                </v:roundrect>
                <w10:anchorlock/>
              </v:group>
            </w:pict>
          </mc:Fallback>
        </mc:AlternateConten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2</w:t>
      </w:r>
      <w:r w:rsidR="00A12DD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Mn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2+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(</w:t>
      </w:r>
      <w:r w:rsidRPr="00826685">
        <w:rPr>
          <w:rFonts w:ascii="Times New Roman" w:eastAsia="標楷體" w:hAnsi="Times New Roman" w:cs="Times New Roman"/>
          <w:i/>
          <w:iCs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aq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)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+ 10</w:t>
      </w:r>
      <w:r w:rsidR="00A12DD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CO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2(</w:t>
      </w:r>
      <w:r w:rsidRPr="00826685">
        <w:rPr>
          <w:rFonts w:ascii="Times New Roman" w:eastAsia="標楷體" w:hAnsi="Times New Roman" w:cs="Times New Roman"/>
          <w:i/>
          <w:iCs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g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)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+ 8</w:t>
      </w:r>
      <w:r w:rsidR="00A12DD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H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2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O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(</w:t>
      </w:r>
      <w:r w:rsidRPr="00826685">
        <w:rPr>
          <w:rFonts w:ascii="Times New Roman" w:eastAsia="標楷體" w:hAnsi="Times New Roman" w:cs="Times New Roman"/>
          <w:i/>
          <w:iCs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l</w:t>
      </w:r>
      <w:r w:rsidRPr="00826685"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  <w:t>)</w:t>
      </w:r>
    </w:p>
    <w:p w:rsidR="00221F6A" w:rsidRDefault="00221F6A" w:rsidP="00221F6A">
      <w:pPr>
        <w:pStyle w:val="a3"/>
        <w:ind w:leftChars="0" w:left="720"/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</w:pPr>
    </w:p>
    <w:p w:rsidR="005C419F" w:rsidRPr="00826685" w:rsidRDefault="005C419F" w:rsidP="00221F6A">
      <w:pPr>
        <w:pStyle w:val="a3"/>
        <w:ind w:leftChars="0" w:left="720"/>
        <w:rPr>
          <w:rFonts w:ascii="Times New Roman" w:eastAsia="標楷體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vertAlign w:val="subscript"/>
        </w:rPr>
      </w:pPr>
    </w:p>
    <w:tbl>
      <w:tblPr>
        <w:tblStyle w:val="a4"/>
        <w:tblW w:w="73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18"/>
        <w:gridCol w:w="1276"/>
        <w:gridCol w:w="2126"/>
        <w:gridCol w:w="1276"/>
        <w:gridCol w:w="1559"/>
      </w:tblGrid>
      <w:tr w:rsidR="00857E71" w:rsidRPr="00826685" w:rsidTr="003404F8">
        <w:trPr>
          <w:jc w:val="center"/>
        </w:trPr>
        <w:tc>
          <w:tcPr>
            <w:tcW w:w="1118" w:type="dxa"/>
            <w:vAlign w:val="center"/>
          </w:tcPr>
          <w:p w:rsidR="00857E71" w:rsidRPr="00826685" w:rsidRDefault="00857E71" w:rsidP="00857E71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  <w:vertAlign w:val="subscript"/>
              </w:rPr>
            </w:pP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</w:rPr>
              <w:t>KMnO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  <w:vertAlign w:val="subscript"/>
              </w:rPr>
              <w:t>4</w:t>
            </w:r>
          </w:p>
          <w:p w:rsidR="00857E71" w:rsidRPr="00826685" w:rsidRDefault="00857E71" w:rsidP="00857E71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  <w:vertAlign w:val="superscript"/>
              </w:rPr>
            </w:pP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</w:rPr>
              <w:t>濃度</w:t>
            </w:r>
          </w:p>
        </w:tc>
        <w:tc>
          <w:tcPr>
            <w:tcW w:w="1276" w:type="dxa"/>
            <w:vAlign w:val="center"/>
          </w:tcPr>
          <w:p w:rsidR="00857E71" w:rsidRPr="00826685" w:rsidRDefault="00857E71" w:rsidP="00857E71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  <w:vertAlign w:val="subscript"/>
              </w:rPr>
            </w:pP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</w:rPr>
              <w:t>H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</w:rPr>
              <w:t>C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</w:rPr>
              <w:t>O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  <w:vertAlign w:val="subscript"/>
              </w:rPr>
              <w:t>4</w:t>
            </w:r>
          </w:p>
          <w:p w:rsidR="00857E71" w:rsidRPr="00826685" w:rsidRDefault="00857E71" w:rsidP="00857E71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</w:rPr>
              <w:t>濃度</w:t>
            </w:r>
          </w:p>
        </w:tc>
        <w:tc>
          <w:tcPr>
            <w:tcW w:w="2126" w:type="dxa"/>
            <w:vAlign w:val="center"/>
          </w:tcPr>
          <w:p w:rsidR="00857E71" w:rsidRPr="00826685" w:rsidRDefault="00857E71" w:rsidP="00A5151A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催化劑</w:t>
            </w:r>
          </w:p>
        </w:tc>
        <w:tc>
          <w:tcPr>
            <w:tcW w:w="1276" w:type="dxa"/>
            <w:vAlign w:val="center"/>
          </w:tcPr>
          <w:p w:rsidR="00857E71" w:rsidRPr="00826685" w:rsidRDefault="00857E71" w:rsidP="00857E71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szCs w:val="24"/>
              </w:rPr>
              <w:t>反應時間</w:t>
            </w:r>
          </w:p>
        </w:tc>
        <w:tc>
          <w:tcPr>
            <w:tcW w:w="1559" w:type="dxa"/>
            <w:vAlign w:val="center"/>
          </w:tcPr>
          <w:p w:rsidR="00857E71" w:rsidRPr="00826685" w:rsidRDefault="00857E71" w:rsidP="00857E71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</w:rPr>
            </w:pP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</w:rPr>
              <w:t>MnO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  <w:vertAlign w:val="subscript"/>
              </w:rPr>
              <w:t>4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  <w:vertAlign w:val="superscript"/>
              </w:rPr>
              <w:t>-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  <w:vertAlign w:val="subscript"/>
              </w:rPr>
              <w:t>(</w:t>
            </w:r>
            <w:r w:rsidRPr="00826685">
              <w:rPr>
                <w:rFonts w:ascii="Times New Roman" w:eastAsia="標楷體" w:hAnsi="Times New Roman" w:cs="Times New Roman"/>
                <w:i/>
                <w:iCs/>
                <w:color w:val="333333"/>
                <w:szCs w:val="24"/>
                <w:bdr w:val="none" w:sz="0" w:space="0" w:color="auto" w:frame="1"/>
                <w:shd w:val="clear" w:color="auto" w:fill="FFFFFF"/>
                <w:vertAlign w:val="subscript"/>
              </w:rPr>
              <w:t>aq</w:t>
            </w: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  <w:vertAlign w:val="subscript"/>
              </w:rPr>
              <w:t>)</w:t>
            </w:r>
          </w:p>
          <w:p w:rsidR="00857E71" w:rsidRPr="00826685" w:rsidRDefault="00857E71" w:rsidP="00857E71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26685">
              <w:rPr>
                <w:rFonts w:ascii="Times New Roman" w:eastAsia="標楷體" w:hAnsi="Times New Roman" w:cs="Times New Roman"/>
                <w:color w:val="333333"/>
                <w:szCs w:val="24"/>
                <w:bdr w:val="none" w:sz="0" w:space="0" w:color="auto" w:frame="1"/>
                <w:shd w:val="clear" w:color="auto" w:fill="FFFFFF"/>
              </w:rPr>
              <w:t>消耗速率</w:t>
            </w:r>
          </w:p>
        </w:tc>
      </w:tr>
      <w:tr w:rsidR="00857E71" w:rsidRPr="00826685" w:rsidTr="003404F8">
        <w:trPr>
          <w:trHeight w:val="746"/>
          <w:jc w:val="center"/>
        </w:trPr>
        <w:tc>
          <w:tcPr>
            <w:tcW w:w="1118" w:type="dxa"/>
          </w:tcPr>
          <w:p w:rsidR="00857E71" w:rsidRPr="00826685" w:rsidRDefault="00857E71" w:rsidP="003E7CA7">
            <w:pPr>
              <w:pStyle w:val="a3"/>
              <w:ind w:leftChars="0" w:left="0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276" w:type="dxa"/>
          </w:tcPr>
          <w:p w:rsidR="00857E71" w:rsidRPr="00826685" w:rsidRDefault="00857E71" w:rsidP="003E7CA7">
            <w:pPr>
              <w:pStyle w:val="a3"/>
              <w:ind w:leftChars="0" w:left="0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126" w:type="dxa"/>
          </w:tcPr>
          <w:p w:rsidR="00857E71" w:rsidRPr="00826685" w:rsidRDefault="00857E71" w:rsidP="003E7CA7">
            <w:pPr>
              <w:pStyle w:val="a3"/>
              <w:ind w:leftChars="0" w:left="0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276" w:type="dxa"/>
          </w:tcPr>
          <w:p w:rsidR="00857E71" w:rsidRPr="00826685" w:rsidRDefault="00857E71" w:rsidP="003E7CA7">
            <w:pPr>
              <w:pStyle w:val="a3"/>
              <w:ind w:leftChars="0" w:left="0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559" w:type="dxa"/>
          </w:tcPr>
          <w:p w:rsidR="00857E71" w:rsidRPr="00826685" w:rsidRDefault="00857E71" w:rsidP="003E7CA7">
            <w:pPr>
              <w:pStyle w:val="a3"/>
              <w:ind w:leftChars="0" w:left="0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</w:tr>
    </w:tbl>
    <w:p w:rsidR="001F39C8" w:rsidRDefault="001F39C8" w:rsidP="003E7CA7">
      <w:pPr>
        <w:pStyle w:val="a3"/>
        <w:ind w:leftChars="0" w:left="720"/>
        <w:rPr>
          <w:rFonts w:ascii="Times New Roman" w:eastAsia="標楷體" w:hAnsi="Times New Roman" w:cs="Times New Roman"/>
          <w:b/>
          <w:sz w:val="28"/>
        </w:rPr>
      </w:pPr>
    </w:p>
    <w:p w:rsidR="001F1B25" w:rsidRPr="001F39C8" w:rsidRDefault="001F39C8" w:rsidP="001F39C8">
      <w:pPr>
        <w:widowControl/>
        <w:rPr>
          <w:rFonts w:ascii="Times New Roman" w:eastAsia="標楷體" w:hAnsi="Times New Roman" w:cs="Times New Roman"/>
          <w:b/>
          <w:sz w:val="28"/>
        </w:rPr>
      </w:pPr>
      <w:r>
        <w:rPr>
          <w:rFonts w:ascii="Times New Roman" w:eastAsia="標楷體" w:hAnsi="Times New Roman" w:cs="Times New Roman"/>
          <w:b/>
          <w:sz w:val="28"/>
        </w:rPr>
        <w:br w:type="page"/>
      </w:r>
    </w:p>
    <w:p w:rsidR="001D3849" w:rsidRPr="00826685" w:rsidRDefault="001D3849" w:rsidP="00791A80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b/>
          <w:sz w:val="28"/>
        </w:rPr>
      </w:pPr>
      <w:r w:rsidRPr="00826685">
        <w:rPr>
          <w:rFonts w:ascii="Times New Roman" w:eastAsia="標楷體" w:hAnsi="Times New Roman" w:cs="Times New Roman"/>
          <w:b/>
          <w:sz w:val="28"/>
        </w:rPr>
        <w:lastRenderedPageBreak/>
        <w:t>問題討論：</w:t>
      </w:r>
    </w:p>
    <w:p w:rsidR="00221F6A" w:rsidRDefault="00221F6A" w:rsidP="00221F6A">
      <w:pPr>
        <w:pStyle w:val="a3"/>
        <w:numPr>
          <w:ilvl w:val="0"/>
          <w:numId w:val="3"/>
        </w:numPr>
        <w:ind w:leftChars="0"/>
        <w:rPr>
          <w:rFonts w:ascii="Times New Roman" w:eastAsia="標楷體" w:hAnsi="Times New Roman" w:cs="Times New Roman"/>
          <w:sz w:val="28"/>
        </w:rPr>
      </w:pPr>
      <w:r w:rsidRPr="00826685">
        <w:rPr>
          <w:rFonts w:ascii="Times New Roman" w:eastAsia="標楷體" w:hAnsi="Times New Roman" w:cs="Times New Roman"/>
          <w:sz w:val="28"/>
        </w:rPr>
        <w:t>本實驗加入硫酸</w:t>
      </w:r>
      <w:r w:rsidR="009F6AF8">
        <w:rPr>
          <w:rFonts w:ascii="Times New Roman" w:eastAsia="標楷體" w:hAnsi="Times New Roman" w:cs="Times New Roman" w:hint="eastAsia"/>
          <w:sz w:val="28"/>
        </w:rPr>
        <w:t>溶液</w:t>
      </w:r>
      <w:r w:rsidRPr="00826685">
        <w:rPr>
          <w:rFonts w:ascii="Times New Roman" w:eastAsia="標楷體" w:hAnsi="Times New Roman" w:cs="Times New Roman"/>
          <w:sz w:val="28"/>
        </w:rPr>
        <w:t>之原因？</w:t>
      </w:r>
    </w:p>
    <w:p w:rsidR="001F39C8" w:rsidRDefault="001F39C8" w:rsidP="001F39C8">
      <w:pPr>
        <w:pStyle w:val="a3"/>
        <w:ind w:leftChars="0" w:left="927"/>
        <w:rPr>
          <w:rFonts w:ascii="Times New Roman" w:eastAsia="標楷體" w:hAnsi="Times New Roman" w:cs="Times New Roman"/>
          <w:sz w:val="28"/>
        </w:rPr>
      </w:pPr>
    </w:p>
    <w:p w:rsidR="001F39C8" w:rsidRDefault="001F39C8" w:rsidP="001F39C8">
      <w:pPr>
        <w:pStyle w:val="a3"/>
        <w:ind w:leftChars="0" w:left="927"/>
        <w:rPr>
          <w:rFonts w:ascii="Times New Roman" w:eastAsia="標楷體" w:hAnsi="Times New Roman" w:cs="Times New Roman"/>
          <w:sz w:val="28"/>
        </w:rPr>
      </w:pPr>
    </w:p>
    <w:p w:rsidR="001F39C8" w:rsidRDefault="001F39C8" w:rsidP="001F39C8">
      <w:pPr>
        <w:pStyle w:val="a3"/>
        <w:ind w:leftChars="0" w:left="927"/>
        <w:rPr>
          <w:rFonts w:ascii="Times New Roman" w:eastAsia="標楷體" w:hAnsi="Times New Roman" w:cs="Times New Roman"/>
          <w:sz w:val="28"/>
        </w:rPr>
      </w:pPr>
    </w:p>
    <w:p w:rsidR="001F39C8" w:rsidRDefault="001F39C8" w:rsidP="008663E2">
      <w:pPr>
        <w:rPr>
          <w:rFonts w:ascii="Times New Roman" w:eastAsia="標楷體" w:hAnsi="Times New Roman" w:cs="Times New Roman"/>
          <w:sz w:val="28"/>
        </w:rPr>
      </w:pPr>
    </w:p>
    <w:p w:rsidR="008663E2" w:rsidRPr="008663E2" w:rsidRDefault="008663E2" w:rsidP="008663E2">
      <w:pPr>
        <w:rPr>
          <w:rFonts w:ascii="Times New Roman" w:eastAsia="標楷體" w:hAnsi="Times New Roman" w:cs="Times New Roman"/>
          <w:sz w:val="28"/>
        </w:rPr>
      </w:pPr>
    </w:p>
    <w:p w:rsidR="001F39C8" w:rsidRPr="00826685" w:rsidRDefault="001F39C8" w:rsidP="001F39C8">
      <w:pPr>
        <w:pStyle w:val="a3"/>
        <w:ind w:leftChars="0" w:left="927"/>
        <w:rPr>
          <w:rFonts w:ascii="Times New Roman" w:eastAsia="標楷體" w:hAnsi="Times New Roman" w:cs="Times New Roman"/>
          <w:sz w:val="28"/>
        </w:rPr>
      </w:pPr>
    </w:p>
    <w:p w:rsidR="001F39C8" w:rsidRDefault="00221F6A" w:rsidP="001F39C8">
      <w:pPr>
        <w:pStyle w:val="a3"/>
        <w:numPr>
          <w:ilvl w:val="0"/>
          <w:numId w:val="3"/>
        </w:numPr>
        <w:ind w:leftChars="0"/>
        <w:rPr>
          <w:rFonts w:ascii="Times New Roman" w:eastAsia="標楷體" w:hAnsi="Times New Roman" w:cs="Times New Roman"/>
          <w:sz w:val="28"/>
        </w:rPr>
      </w:pPr>
      <w:r w:rsidRPr="00826685">
        <w:rPr>
          <w:rFonts w:ascii="Times New Roman" w:eastAsia="標楷體" w:hAnsi="Times New Roman" w:cs="Times New Roman"/>
          <w:sz w:val="28"/>
        </w:rPr>
        <w:t>實驗中，</w:t>
      </w:r>
      <w:r w:rsidRPr="00826685">
        <w:rPr>
          <w:rFonts w:ascii="Times New Roman" w:eastAsia="標楷體" w:hAnsi="Times New Roman" w:cs="Times New Roman" w:hint="eastAsia"/>
          <w:sz w:val="28"/>
        </w:rPr>
        <w:t>透</w:t>
      </w:r>
      <w:r w:rsidRPr="00826685">
        <w:rPr>
          <w:rFonts w:ascii="Times New Roman" w:eastAsia="標楷體" w:hAnsi="Times New Roman" w:cs="Times New Roman"/>
          <w:sz w:val="28"/>
        </w:rPr>
        <w:t>過何種方式提高反應速率</w:t>
      </w:r>
      <w:r w:rsidR="001F39C8">
        <w:rPr>
          <w:rFonts w:ascii="Times New Roman" w:eastAsia="標楷體" w:hAnsi="Times New Roman" w:cs="Times New Roman"/>
          <w:sz w:val="28"/>
        </w:rPr>
        <w:t>，</w:t>
      </w:r>
      <w:r w:rsidR="001F39C8">
        <w:rPr>
          <w:rFonts w:ascii="Times New Roman" w:eastAsia="標楷體" w:hAnsi="Times New Roman" w:cs="Times New Roman" w:hint="eastAsia"/>
          <w:sz w:val="28"/>
        </w:rPr>
        <w:t>並</w:t>
      </w:r>
      <w:r w:rsidR="007164C9" w:rsidRPr="00826685">
        <w:rPr>
          <w:rFonts w:ascii="Times New Roman" w:eastAsia="標楷體" w:hAnsi="Times New Roman" w:cs="Times New Roman"/>
          <w:sz w:val="28"/>
        </w:rPr>
        <w:t>說明其原因</w:t>
      </w:r>
      <w:r w:rsidRPr="00826685">
        <w:rPr>
          <w:rFonts w:ascii="Times New Roman" w:eastAsia="標楷體" w:hAnsi="Times New Roman" w:cs="Times New Roman"/>
          <w:sz w:val="28"/>
        </w:rPr>
        <w:t>？</w:t>
      </w:r>
    </w:p>
    <w:p w:rsidR="001F39C8" w:rsidRDefault="001F39C8" w:rsidP="001F39C8">
      <w:pPr>
        <w:pStyle w:val="a3"/>
        <w:ind w:leftChars="0" w:left="927"/>
        <w:rPr>
          <w:rFonts w:ascii="Times New Roman" w:eastAsia="標楷體" w:hAnsi="Times New Roman" w:cs="Times New Roman"/>
          <w:sz w:val="28"/>
        </w:rPr>
      </w:pPr>
    </w:p>
    <w:p w:rsidR="008663E2" w:rsidRDefault="008663E2" w:rsidP="001F39C8">
      <w:pPr>
        <w:pStyle w:val="a3"/>
        <w:ind w:leftChars="0" w:left="927"/>
        <w:rPr>
          <w:rFonts w:ascii="Times New Roman" w:eastAsia="標楷體" w:hAnsi="Times New Roman" w:cs="Times New Roman"/>
          <w:sz w:val="28"/>
        </w:rPr>
      </w:pPr>
    </w:p>
    <w:p w:rsidR="008663E2" w:rsidRDefault="008663E2" w:rsidP="001F39C8">
      <w:pPr>
        <w:pStyle w:val="a3"/>
        <w:ind w:leftChars="0" w:left="927"/>
        <w:rPr>
          <w:rFonts w:ascii="Times New Roman" w:eastAsia="標楷體" w:hAnsi="Times New Roman" w:cs="Times New Roman"/>
          <w:sz w:val="28"/>
        </w:rPr>
      </w:pPr>
    </w:p>
    <w:p w:rsidR="008663E2" w:rsidRDefault="008663E2" w:rsidP="001F39C8">
      <w:pPr>
        <w:pStyle w:val="a3"/>
        <w:ind w:leftChars="0" w:left="927"/>
        <w:rPr>
          <w:rFonts w:ascii="Times New Roman" w:eastAsia="標楷體" w:hAnsi="Times New Roman" w:cs="Times New Roman"/>
          <w:sz w:val="28"/>
        </w:rPr>
      </w:pPr>
    </w:p>
    <w:p w:rsidR="001F39C8" w:rsidRDefault="001F39C8" w:rsidP="001F39C8">
      <w:pPr>
        <w:pStyle w:val="a3"/>
        <w:ind w:leftChars="0" w:left="927"/>
        <w:rPr>
          <w:rFonts w:ascii="Times New Roman" w:eastAsia="標楷體" w:hAnsi="Times New Roman" w:cs="Times New Roman"/>
          <w:sz w:val="28"/>
        </w:rPr>
      </w:pPr>
    </w:p>
    <w:p w:rsidR="001F39C8" w:rsidRDefault="001F39C8" w:rsidP="001F39C8">
      <w:pPr>
        <w:pStyle w:val="a3"/>
        <w:ind w:leftChars="0" w:left="927"/>
        <w:rPr>
          <w:rFonts w:ascii="Times New Roman" w:eastAsia="標楷體" w:hAnsi="Times New Roman" w:cs="Times New Roman"/>
          <w:sz w:val="28"/>
        </w:rPr>
      </w:pPr>
    </w:p>
    <w:p w:rsidR="001F39C8" w:rsidRPr="008663E2" w:rsidRDefault="001F39C8" w:rsidP="008663E2">
      <w:pPr>
        <w:rPr>
          <w:rFonts w:ascii="Times New Roman" w:eastAsia="標楷體" w:hAnsi="Times New Roman" w:cs="Times New Roman"/>
          <w:sz w:val="28"/>
        </w:rPr>
      </w:pPr>
    </w:p>
    <w:p w:rsidR="00221F6A" w:rsidRDefault="001F39C8" w:rsidP="001F39C8">
      <w:pPr>
        <w:pStyle w:val="a3"/>
        <w:ind w:leftChars="0" w:left="927"/>
        <w:rPr>
          <w:rFonts w:ascii="Times New Roman" w:eastAsia="標楷體" w:hAnsi="Times New Roman" w:cs="Times New Roman"/>
          <w:sz w:val="28"/>
        </w:rPr>
      </w:pPr>
      <w:r>
        <w:rPr>
          <w:rFonts w:ascii="Times New Roman" w:eastAsia="標楷體" w:hAnsi="Times New Roman" w:cs="Times New Roman" w:hint="eastAsia"/>
          <w:sz w:val="28"/>
        </w:rPr>
        <w:t>化學反應</w:t>
      </w:r>
      <w:r w:rsidR="00221F6A" w:rsidRPr="00826685">
        <w:rPr>
          <w:rFonts w:ascii="Times New Roman" w:eastAsia="標楷體" w:hAnsi="Times New Roman" w:cs="Times New Roman"/>
          <w:sz w:val="28"/>
        </w:rPr>
        <w:t>還可以透過哪些方法加速反應</w:t>
      </w:r>
      <w:r>
        <w:rPr>
          <w:rFonts w:ascii="Times New Roman" w:eastAsia="標楷體" w:hAnsi="Times New Roman" w:cs="Times New Roman"/>
          <w:sz w:val="28"/>
        </w:rPr>
        <w:t>，並</w:t>
      </w:r>
      <w:r w:rsidR="007164C9" w:rsidRPr="00826685">
        <w:rPr>
          <w:rFonts w:ascii="Times New Roman" w:eastAsia="標楷體" w:hAnsi="Times New Roman" w:cs="Times New Roman"/>
          <w:sz w:val="28"/>
        </w:rPr>
        <w:t>推測原因</w:t>
      </w:r>
      <w:r w:rsidR="00221F6A" w:rsidRPr="00826685">
        <w:rPr>
          <w:rFonts w:ascii="Times New Roman" w:eastAsia="標楷體" w:hAnsi="Times New Roman" w:cs="Times New Roman"/>
          <w:sz w:val="28"/>
        </w:rPr>
        <w:t>？</w:t>
      </w:r>
    </w:p>
    <w:p w:rsidR="001F39C8" w:rsidRDefault="001F39C8" w:rsidP="001F39C8">
      <w:pPr>
        <w:pStyle w:val="a3"/>
        <w:ind w:leftChars="0" w:left="927"/>
        <w:rPr>
          <w:rFonts w:ascii="Times New Roman" w:eastAsia="標楷體" w:hAnsi="Times New Roman" w:cs="Times New Roman"/>
          <w:sz w:val="28"/>
        </w:rPr>
      </w:pPr>
    </w:p>
    <w:p w:rsidR="008663E2" w:rsidRPr="008663E2" w:rsidRDefault="008663E2" w:rsidP="001F39C8">
      <w:pPr>
        <w:pStyle w:val="a3"/>
        <w:ind w:leftChars="0" w:left="927"/>
        <w:rPr>
          <w:rFonts w:ascii="Times New Roman" w:eastAsia="標楷體" w:hAnsi="Times New Roman" w:cs="Times New Roman"/>
          <w:sz w:val="28"/>
        </w:rPr>
      </w:pPr>
    </w:p>
    <w:p w:rsidR="008663E2" w:rsidRDefault="008663E2" w:rsidP="001F39C8">
      <w:pPr>
        <w:pStyle w:val="a3"/>
        <w:ind w:leftChars="0" w:left="927"/>
        <w:rPr>
          <w:rFonts w:ascii="Times New Roman" w:eastAsia="標楷體" w:hAnsi="Times New Roman" w:cs="Times New Roman"/>
          <w:sz w:val="28"/>
        </w:rPr>
      </w:pPr>
    </w:p>
    <w:p w:rsidR="001F39C8" w:rsidRDefault="001F39C8" w:rsidP="001F39C8">
      <w:pPr>
        <w:pStyle w:val="a3"/>
        <w:ind w:leftChars="0" w:left="927"/>
        <w:rPr>
          <w:rFonts w:ascii="Times New Roman" w:eastAsia="標楷體" w:hAnsi="Times New Roman" w:cs="Times New Roman"/>
          <w:sz w:val="28"/>
        </w:rPr>
      </w:pPr>
    </w:p>
    <w:p w:rsidR="001F39C8" w:rsidRPr="008663E2" w:rsidRDefault="001F39C8" w:rsidP="008663E2">
      <w:pPr>
        <w:rPr>
          <w:rFonts w:ascii="Times New Roman" w:eastAsia="標楷體" w:hAnsi="Times New Roman" w:cs="Times New Roman"/>
          <w:sz w:val="28"/>
        </w:rPr>
      </w:pPr>
    </w:p>
    <w:p w:rsidR="001F39C8" w:rsidRDefault="001F39C8" w:rsidP="001F39C8">
      <w:pPr>
        <w:pStyle w:val="a3"/>
        <w:ind w:leftChars="0" w:left="927"/>
        <w:rPr>
          <w:rFonts w:ascii="Times New Roman" w:eastAsia="標楷體" w:hAnsi="Times New Roman" w:cs="Times New Roman"/>
          <w:sz w:val="28"/>
        </w:rPr>
      </w:pPr>
    </w:p>
    <w:p w:rsidR="001F39C8" w:rsidRPr="00826685" w:rsidRDefault="001F39C8" w:rsidP="001F39C8">
      <w:pPr>
        <w:pStyle w:val="a3"/>
        <w:ind w:leftChars="0" w:left="927"/>
        <w:rPr>
          <w:rFonts w:ascii="Times New Roman" w:eastAsia="標楷體" w:hAnsi="Times New Roman" w:cs="Times New Roman"/>
          <w:sz w:val="28"/>
        </w:rPr>
      </w:pPr>
    </w:p>
    <w:p w:rsidR="008663E2" w:rsidRPr="008663E2" w:rsidRDefault="00221F6A" w:rsidP="008663E2">
      <w:pPr>
        <w:pStyle w:val="a3"/>
        <w:numPr>
          <w:ilvl w:val="0"/>
          <w:numId w:val="3"/>
        </w:numPr>
        <w:ind w:leftChars="0"/>
        <w:rPr>
          <w:rFonts w:ascii="Times New Roman" w:eastAsia="標楷體" w:hAnsi="Times New Roman" w:cs="Times New Roman"/>
          <w:sz w:val="28"/>
        </w:rPr>
      </w:pPr>
      <w:r w:rsidRPr="00826685">
        <w:rPr>
          <w:rFonts w:ascii="Times New Roman" w:eastAsia="標楷體" w:hAnsi="Times New Roman" w:cs="Times New Roman"/>
          <w:sz w:val="28"/>
        </w:rPr>
        <w:t>本實驗為自催化</w:t>
      </w:r>
      <w:r w:rsidRPr="00826685">
        <w:rPr>
          <w:rFonts w:ascii="Times New Roman" w:eastAsia="標楷體" w:hAnsi="Times New Roman" w:cs="Times New Roman"/>
          <w:sz w:val="28"/>
        </w:rPr>
        <w:t>(autocatalysis)</w:t>
      </w:r>
      <w:r w:rsidR="001F39C8">
        <w:rPr>
          <w:rFonts w:ascii="Times New Roman" w:eastAsia="標楷體" w:hAnsi="Times New Roman" w:cs="Times New Roman"/>
          <w:sz w:val="28"/>
        </w:rPr>
        <w:t>反應</w:t>
      </w:r>
      <w:r w:rsidR="001F39C8">
        <w:rPr>
          <w:rFonts w:ascii="Times New Roman" w:eastAsia="標楷體" w:hAnsi="Times New Roman" w:cs="Times New Roman" w:hint="eastAsia"/>
          <w:sz w:val="28"/>
        </w:rPr>
        <w:t>，代表</w:t>
      </w:r>
      <w:r w:rsidR="008663E2">
        <w:rPr>
          <w:rFonts w:ascii="Times New Roman" w:eastAsia="標楷體" w:hAnsi="Times New Roman" w:cs="Times New Roman" w:hint="eastAsia"/>
          <w:sz w:val="28"/>
        </w:rPr>
        <w:t>反應生成</w:t>
      </w:r>
      <w:r w:rsidR="001F39C8">
        <w:rPr>
          <w:rFonts w:ascii="Times New Roman" w:eastAsia="標楷體" w:hAnsi="Times New Roman" w:cs="Times New Roman" w:hint="eastAsia"/>
          <w:sz w:val="28"/>
        </w:rPr>
        <w:t>的</w:t>
      </w:r>
      <w:r w:rsidR="008663E2">
        <w:rPr>
          <w:rFonts w:ascii="Times New Roman" w:eastAsia="標楷體" w:hAnsi="Times New Roman" w:cs="Times New Roman" w:hint="eastAsia"/>
          <w:sz w:val="28"/>
        </w:rPr>
        <w:t>產物可以加速本身化學反應的現象。請說明本實驗中的自催化反應為何？</w:t>
      </w:r>
    </w:p>
    <w:sectPr w:rsidR="008663E2" w:rsidRPr="008663E2" w:rsidSect="0037041C">
      <w:footerReference w:type="even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8FA" w:rsidRDefault="006B28FA" w:rsidP="00C90E77">
      <w:r>
        <w:separator/>
      </w:r>
    </w:p>
  </w:endnote>
  <w:endnote w:type="continuationSeparator" w:id="0">
    <w:p w:rsidR="006B28FA" w:rsidRDefault="006B28FA" w:rsidP="00C90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d"/>
      </w:rPr>
      <w:id w:val="982577751"/>
      <w:docPartObj>
        <w:docPartGallery w:val="Page Numbers (Bottom of Page)"/>
        <w:docPartUnique/>
      </w:docPartObj>
    </w:sdtPr>
    <w:sdtEndPr>
      <w:rPr>
        <w:rStyle w:val="ad"/>
      </w:rPr>
    </w:sdtEndPr>
    <w:sdtContent>
      <w:p w:rsidR="00C90E77" w:rsidRDefault="00C90E77" w:rsidP="00DD021A">
        <w:pPr>
          <w:pStyle w:val="ab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>
          <w:rPr>
            <w:rStyle w:val="ad"/>
          </w:rPr>
          <w:instrText xml:space="preserve"> PAGE </w:instrText>
        </w:r>
        <w:r>
          <w:rPr>
            <w:rStyle w:val="ad"/>
          </w:rPr>
          <w:fldChar w:fldCharType="end"/>
        </w:r>
      </w:p>
    </w:sdtContent>
  </w:sdt>
  <w:p w:rsidR="00C90E77" w:rsidRDefault="00C90E77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d"/>
        <w:rFonts w:ascii="Times New Roman" w:hAnsi="Times New Roman" w:cs="Times New Roman"/>
        <w:color w:val="000000" w:themeColor="text1"/>
        <w:sz w:val="24"/>
      </w:rPr>
      <w:id w:val="1450511844"/>
      <w:docPartObj>
        <w:docPartGallery w:val="Page Numbers (Bottom of Page)"/>
        <w:docPartUnique/>
      </w:docPartObj>
    </w:sdtPr>
    <w:sdtEndPr>
      <w:rPr>
        <w:rStyle w:val="ad"/>
      </w:rPr>
    </w:sdtEndPr>
    <w:sdtContent>
      <w:p w:rsidR="00C90E77" w:rsidRPr="00AD2DF3" w:rsidRDefault="00C90E77" w:rsidP="00DD021A">
        <w:pPr>
          <w:pStyle w:val="ab"/>
          <w:framePr w:wrap="none" w:vAnchor="text" w:hAnchor="margin" w:xAlign="center" w:y="1"/>
          <w:rPr>
            <w:rStyle w:val="ad"/>
            <w:rFonts w:ascii="Times New Roman" w:hAnsi="Times New Roman" w:cs="Times New Roman"/>
            <w:color w:val="000000" w:themeColor="text1"/>
            <w:sz w:val="24"/>
          </w:rPr>
        </w:pPr>
        <w:r w:rsidRPr="00AD2DF3">
          <w:rPr>
            <w:rStyle w:val="ad"/>
            <w:rFonts w:ascii="Times New Roman" w:hAnsi="Times New Roman" w:cs="Times New Roman"/>
            <w:color w:val="000000" w:themeColor="text1"/>
            <w:sz w:val="24"/>
          </w:rPr>
          <w:fldChar w:fldCharType="begin"/>
        </w:r>
        <w:r w:rsidRPr="00AD2DF3">
          <w:rPr>
            <w:rStyle w:val="ad"/>
            <w:rFonts w:ascii="Times New Roman" w:hAnsi="Times New Roman" w:cs="Times New Roman"/>
            <w:color w:val="000000" w:themeColor="text1"/>
            <w:sz w:val="24"/>
          </w:rPr>
          <w:instrText xml:space="preserve"> PAGE </w:instrText>
        </w:r>
        <w:r w:rsidRPr="00AD2DF3">
          <w:rPr>
            <w:rStyle w:val="ad"/>
            <w:rFonts w:ascii="Times New Roman" w:hAnsi="Times New Roman" w:cs="Times New Roman"/>
            <w:color w:val="000000" w:themeColor="text1"/>
            <w:sz w:val="24"/>
          </w:rPr>
          <w:fldChar w:fldCharType="separate"/>
        </w:r>
        <w:r w:rsidR="006A109B">
          <w:rPr>
            <w:rStyle w:val="ad"/>
            <w:rFonts w:ascii="Times New Roman" w:hAnsi="Times New Roman" w:cs="Times New Roman"/>
            <w:noProof/>
            <w:color w:val="000000" w:themeColor="text1"/>
            <w:sz w:val="24"/>
          </w:rPr>
          <w:t>1</w:t>
        </w:r>
        <w:r w:rsidRPr="00AD2DF3">
          <w:rPr>
            <w:rStyle w:val="ad"/>
            <w:rFonts w:ascii="Times New Roman" w:hAnsi="Times New Roman" w:cs="Times New Roman"/>
            <w:color w:val="000000" w:themeColor="text1"/>
            <w:sz w:val="24"/>
          </w:rPr>
          <w:fldChar w:fldCharType="end"/>
        </w:r>
      </w:p>
    </w:sdtContent>
  </w:sdt>
  <w:p w:rsidR="00C90E77" w:rsidRDefault="00C90E7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8FA" w:rsidRDefault="006B28FA" w:rsidP="00C90E77">
      <w:r>
        <w:separator/>
      </w:r>
    </w:p>
  </w:footnote>
  <w:footnote w:type="continuationSeparator" w:id="0">
    <w:p w:rsidR="006B28FA" w:rsidRDefault="006B28FA" w:rsidP="00C90E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839BA"/>
    <w:multiLevelType w:val="hybridMultilevel"/>
    <w:tmpl w:val="BB289140"/>
    <w:lvl w:ilvl="0" w:tplc="3ED03E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" w15:restartNumberingAfterBreak="0">
    <w:nsid w:val="24E51430"/>
    <w:multiLevelType w:val="hybridMultilevel"/>
    <w:tmpl w:val="80189966"/>
    <w:lvl w:ilvl="0" w:tplc="3FCE57B2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8B18BDE4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3317DF0"/>
    <w:multiLevelType w:val="hybridMultilevel"/>
    <w:tmpl w:val="3CF28142"/>
    <w:lvl w:ilvl="0" w:tplc="D5E8CF38">
      <w:start w:val="1"/>
      <w:numFmt w:val="taiwaneseCountingThousand"/>
      <w:lvlText w:val="%1、"/>
      <w:lvlJc w:val="left"/>
      <w:pPr>
        <w:ind w:left="100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AA9"/>
    <w:rsid w:val="00023E06"/>
    <w:rsid w:val="00167F2A"/>
    <w:rsid w:val="00196FDF"/>
    <w:rsid w:val="001D3849"/>
    <w:rsid w:val="001F1B25"/>
    <w:rsid w:val="001F39C8"/>
    <w:rsid w:val="002040B9"/>
    <w:rsid w:val="00217337"/>
    <w:rsid w:val="00221F6A"/>
    <w:rsid w:val="00265F99"/>
    <w:rsid w:val="002D0A38"/>
    <w:rsid w:val="002F7356"/>
    <w:rsid w:val="003404F8"/>
    <w:rsid w:val="00352611"/>
    <w:rsid w:val="0037041C"/>
    <w:rsid w:val="003760CD"/>
    <w:rsid w:val="003E7CA7"/>
    <w:rsid w:val="003F6E1F"/>
    <w:rsid w:val="00401C47"/>
    <w:rsid w:val="004253F6"/>
    <w:rsid w:val="00446409"/>
    <w:rsid w:val="00534BA5"/>
    <w:rsid w:val="00584803"/>
    <w:rsid w:val="005940BA"/>
    <w:rsid w:val="005B239E"/>
    <w:rsid w:val="005C419F"/>
    <w:rsid w:val="005F028A"/>
    <w:rsid w:val="00642DA3"/>
    <w:rsid w:val="0067158A"/>
    <w:rsid w:val="0067168C"/>
    <w:rsid w:val="00694FA7"/>
    <w:rsid w:val="006A109B"/>
    <w:rsid w:val="006B28FA"/>
    <w:rsid w:val="006D0414"/>
    <w:rsid w:val="0071425C"/>
    <w:rsid w:val="007164C9"/>
    <w:rsid w:val="00771A3D"/>
    <w:rsid w:val="00791A80"/>
    <w:rsid w:val="007C3376"/>
    <w:rsid w:val="007D0328"/>
    <w:rsid w:val="007E3F4C"/>
    <w:rsid w:val="00810352"/>
    <w:rsid w:val="00826685"/>
    <w:rsid w:val="00857E71"/>
    <w:rsid w:val="008663E2"/>
    <w:rsid w:val="008921B9"/>
    <w:rsid w:val="00896B18"/>
    <w:rsid w:val="008E06C5"/>
    <w:rsid w:val="008F4EF5"/>
    <w:rsid w:val="00916BD5"/>
    <w:rsid w:val="009A77CE"/>
    <w:rsid w:val="009B77A8"/>
    <w:rsid w:val="009F6AF8"/>
    <w:rsid w:val="00A12DD5"/>
    <w:rsid w:val="00A34F8F"/>
    <w:rsid w:val="00A5151A"/>
    <w:rsid w:val="00A67BBF"/>
    <w:rsid w:val="00AB58DE"/>
    <w:rsid w:val="00AC1106"/>
    <w:rsid w:val="00AD2DF3"/>
    <w:rsid w:val="00AF2C73"/>
    <w:rsid w:val="00AF5A10"/>
    <w:rsid w:val="00B066BE"/>
    <w:rsid w:val="00B875EC"/>
    <w:rsid w:val="00B92B8C"/>
    <w:rsid w:val="00BB00FC"/>
    <w:rsid w:val="00BC41C8"/>
    <w:rsid w:val="00C0308E"/>
    <w:rsid w:val="00C14156"/>
    <w:rsid w:val="00C168FD"/>
    <w:rsid w:val="00C55BA5"/>
    <w:rsid w:val="00C90E77"/>
    <w:rsid w:val="00CA2F05"/>
    <w:rsid w:val="00CD56B1"/>
    <w:rsid w:val="00CE0B1D"/>
    <w:rsid w:val="00CF32CD"/>
    <w:rsid w:val="00D12AA9"/>
    <w:rsid w:val="00D57021"/>
    <w:rsid w:val="00D67BB7"/>
    <w:rsid w:val="00D761EE"/>
    <w:rsid w:val="00D779EF"/>
    <w:rsid w:val="00D80894"/>
    <w:rsid w:val="00DA4961"/>
    <w:rsid w:val="00DC5CFB"/>
    <w:rsid w:val="00E320E1"/>
    <w:rsid w:val="00E753C6"/>
    <w:rsid w:val="00EB4C68"/>
    <w:rsid w:val="00EC318B"/>
    <w:rsid w:val="00EE373B"/>
    <w:rsid w:val="00EE5237"/>
    <w:rsid w:val="00EF496D"/>
    <w:rsid w:val="00F411C8"/>
    <w:rsid w:val="00F55B85"/>
    <w:rsid w:val="00F610FD"/>
    <w:rsid w:val="00F86318"/>
    <w:rsid w:val="00FA0423"/>
    <w:rsid w:val="00FE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C519979-A2A5-47F3-8EBA-E7C7D1857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1A80"/>
    <w:pPr>
      <w:ind w:leftChars="200" w:left="480"/>
    </w:pPr>
  </w:style>
  <w:style w:type="table" w:styleId="a4">
    <w:name w:val="Table Grid"/>
    <w:basedOn w:val="a1"/>
    <w:uiPriority w:val="39"/>
    <w:rsid w:val="00D779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D779EF"/>
    <w:pPr>
      <w:widowControl w:val="0"/>
    </w:pPr>
  </w:style>
  <w:style w:type="character" w:styleId="a6">
    <w:name w:val="Hyperlink"/>
    <w:basedOn w:val="a0"/>
    <w:uiPriority w:val="99"/>
    <w:unhideWhenUsed/>
    <w:rsid w:val="00265F99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940BA"/>
    <w:rPr>
      <w:rFonts w:ascii="新細明體" w:eastAsia="新細明體"/>
      <w:sz w:val="26"/>
      <w:szCs w:val="26"/>
    </w:rPr>
  </w:style>
  <w:style w:type="character" w:customStyle="1" w:styleId="a8">
    <w:name w:val="註解方塊文字 字元"/>
    <w:basedOn w:val="a0"/>
    <w:link w:val="a7"/>
    <w:uiPriority w:val="99"/>
    <w:semiHidden/>
    <w:rsid w:val="005940BA"/>
    <w:rPr>
      <w:rFonts w:ascii="新細明體" w:eastAsia="新細明體"/>
      <w:sz w:val="26"/>
      <w:szCs w:val="26"/>
    </w:rPr>
  </w:style>
  <w:style w:type="paragraph" w:styleId="a9">
    <w:name w:val="Revision"/>
    <w:hidden/>
    <w:uiPriority w:val="99"/>
    <w:semiHidden/>
    <w:rsid w:val="0067158A"/>
  </w:style>
  <w:style w:type="character" w:styleId="aa">
    <w:name w:val="Placeholder Text"/>
    <w:basedOn w:val="a0"/>
    <w:uiPriority w:val="99"/>
    <w:semiHidden/>
    <w:rsid w:val="00CA2F05"/>
    <w:rPr>
      <w:color w:val="808080"/>
    </w:rPr>
  </w:style>
  <w:style w:type="paragraph" w:styleId="Web">
    <w:name w:val="Normal (Web)"/>
    <w:basedOn w:val="a"/>
    <w:uiPriority w:val="99"/>
    <w:semiHidden/>
    <w:unhideWhenUsed/>
    <w:rsid w:val="00B875E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b">
    <w:name w:val="footer"/>
    <w:basedOn w:val="a"/>
    <w:link w:val="ac"/>
    <w:uiPriority w:val="99"/>
    <w:unhideWhenUsed/>
    <w:rsid w:val="00C90E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C90E77"/>
    <w:rPr>
      <w:sz w:val="20"/>
      <w:szCs w:val="20"/>
    </w:rPr>
  </w:style>
  <w:style w:type="character" w:styleId="ad">
    <w:name w:val="page number"/>
    <w:basedOn w:val="a0"/>
    <w:uiPriority w:val="99"/>
    <w:semiHidden/>
    <w:unhideWhenUsed/>
    <w:rsid w:val="00C90E77"/>
  </w:style>
  <w:style w:type="paragraph" w:styleId="ae">
    <w:name w:val="header"/>
    <w:basedOn w:val="a"/>
    <w:link w:val="af"/>
    <w:uiPriority w:val="99"/>
    <w:unhideWhenUsed/>
    <w:rsid w:val="00C90E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C90E7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0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0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03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06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5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0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2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1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39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87E6A-F50F-4D57-804D-EEABDDB36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338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John</cp:lastModifiedBy>
  <cp:revision>2</cp:revision>
  <cp:lastPrinted>2018-02-26T05:56:00Z</cp:lastPrinted>
  <dcterms:created xsi:type="dcterms:W3CDTF">2018-03-05T07:05:00Z</dcterms:created>
  <dcterms:modified xsi:type="dcterms:W3CDTF">2018-03-05T07:05:00Z</dcterms:modified>
</cp:coreProperties>
</file>