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D08" w:rsidRDefault="00323D08" w:rsidP="00323D08">
      <w:pPr>
        <w:autoSpaceDE w:val="0"/>
        <w:autoSpaceDN w:val="0"/>
        <w:adjustRightInd w:val="0"/>
        <w:spacing w:line="360" w:lineRule="auto"/>
        <w:ind w:left="346" w:hangingChars="96" w:hanging="346"/>
        <w:jc w:val="center"/>
        <w:rPr>
          <w:rFonts w:asciiTheme="minorEastAsia" w:hAnsiTheme="minorEastAsia"/>
          <w:sz w:val="36"/>
          <w:szCs w:val="36"/>
        </w:rPr>
      </w:pPr>
      <w:r>
        <w:rPr>
          <w:rFonts w:asciiTheme="minorEastAsia" w:hAnsiTheme="minorEastAsia" w:hint="eastAsia"/>
          <w:sz w:val="36"/>
          <w:szCs w:val="36"/>
        </w:rPr>
        <w:t>高雄市109學年度國民中學自然學科競賽</w:t>
      </w:r>
    </w:p>
    <w:p w:rsidR="00323D08" w:rsidRDefault="00323D08" w:rsidP="00323D08">
      <w:pPr>
        <w:jc w:val="center"/>
        <w:rPr>
          <w:rFonts w:ascii="標楷體" w:eastAsia="標楷體" w:hAnsi="Times New Roman" w:cs="Times New Roman" w:hint="eastAsia"/>
          <w:b/>
          <w:sz w:val="28"/>
          <w:szCs w:val="24"/>
          <w:u w:val="single"/>
        </w:rPr>
      </w:pPr>
      <w:r>
        <w:rPr>
          <w:rFonts w:asciiTheme="minorEastAsia" w:hAnsiTheme="minorEastAsia" w:hint="eastAsia"/>
          <w:sz w:val="36"/>
          <w:szCs w:val="36"/>
        </w:rPr>
        <w:t>生物</w:t>
      </w:r>
      <w:r>
        <w:rPr>
          <w:rFonts w:asciiTheme="minorEastAsia" w:hAnsiTheme="minorEastAsia" w:hint="eastAsia"/>
          <w:sz w:val="36"/>
          <w:szCs w:val="36"/>
        </w:rPr>
        <w:t xml:space="preserve">科筆試試題   </w:t>
      </w:r>
      <w:r>
        <w:rPr>
          <w:rFonts w:hint="eastAsia"/>
          <w:b/>
          <w:sz w:val="28"/>
        </w:rPr>
        <w:t>組別：</w:t>
      </w:r>
      <w:r>
        <w:rPr>
          <w:rFonts w:ascii="標楷體" w:eastAsia="標楷體" w:hint="eastAsia"/>
          <w:b/>
          <w:sz w:val="28"/>
        </w:rPr>
        <w:t>【預備】</w:t>
      </w:r>
    </w:p>
    <w:p w:rsidR="00323D08" w:rsidRDefault="00323D08" w:rsidP="00323D08">
      <w:pPr>
        <w:autoSpaceDE w:val="0"/>
        <w:autoSpaceDN w:val="0"/>
        <w:adjustRightInd w:val="0"/>
        <w:spacing w:line="360" w:lineRule="auto"/>
        <w:ind w:left="346" w:hangingChars="96" w:hanging="346"/>
        <w:jc w:val="center"/>
        <w:rPr>
          <w:rFonts w:asciiTheme="minorEastAsia" w:eastAsia="新細明體" w:hAnsiTheme="minorEastAsia" w:cs="新細明體" w:hint="eastAsia"/>
          <w:sz w:val="36"/>
          <w:szCs w:val="36"/>
        </w:rPr>
      </w:pPr>
    </w:p>
    <w:p w:rsidR="00323D08" w:rsidRDefault="00323D08" w:rsidP="00323D08">
      <w:pPr>
        <w:spacing w:line="360" w:lineRule="auto"/>
        <w:ind w:left="269" w:hangingChars="96" w:hanging="269"/>
        <w:jc w:val="center"/>
        <w:rPr>
          <w:rFonts w:asciiTheme="minorEastAsia" w:hAnsiTheme="minorEastAsia" w:cs="Times New Roman"/>
          <w:sz w:val="28"/>
          <w:szCs w:val="28"/>
        </w:rPr>
      </w:pPr>
      <w:r>
        <w:rPr>
          <w:rFonts w:asciiTheme="minorEastAsia" w:hAnsiTheme="minorEastAsia" w:cs="Times New Roman" w:hint="eastAsia"/>
          <w:sz w:val="28"/>
          <w:szCs w:val="28"/>
        </w:rPr>
        <w:t>選擇題答案請填入表格內</w:t>
      </w:r>
    </w:p>
    <w:p w:rsidR="00323D08" w:rsidRDefault="00323D08" w:rsidP="00323D08">
      <w:pPr>
        <w:rPr>
          <w:rFonts w:eastAsia="新細明體"/>
          <w:szCs w:val="24"/>
        </w:rPr>
      </w:pPr>
      <w:r>
        <w:rPr>
          <w:rFonts w:eastAsia="標楷體" w:hint="eastAsia"/>
          <w:sz w:val="28"/>
          <w:szCs w:val="28"/>
        </w:rPr>
        <w:t>選擇題</w:t>
      </w:r>
      <w:r>
        <w:rPr>
          <w:rFonts w:eastAsia="標楷體" w:hint="eastAsia"/>
          <w:sz w:val="28"/>
          <w:szCs w:val="28"/>
        </w:rPr>
        <w:t>答案</w:t>
      </w:r>
      <w:r>
        <w:rPr>
          <w:rFonts w:eastAsia="標楷體" w:hint="eastAsia"/>
          <w:sz w:val="28"/>
          <w:szCs w:val="28"/>
        </w:rPr>
        <w:t>（</w:t>
      </w:r>
      <w:r>
        <w:rPr>
          <w:rFonts w:eastAsia="標楷體" w:hint="eastAsia"/>
          <w:sz w:val="28"/>
          <w:szCs w:val="28"/>
        </w:rPr>
        <w:t>請填入下列表格</w:t>
      </w:r>
      <w:r>
        <w:rPr>
          <w:rFonts w:eastAsia="標楷體" w:hint="eastAsia"/>
          <w:sz w:val="28"/>
          <w:szCs w:val="28"/>
        </w:rPr>
        <w:t>）</w:t>
      </w:r>
      <w:r>
        <w:rPr>
          <w:rFonts w:ascii="標楷體" w:eastAsia="標楷體" w:hAnsi="標楷體" w:hint="eastAsia"/>
          <w:sz w:val="28"/>
          <w:szCs w:val="28"/>
        </w:rPr>
        <w:t>，</w:t>
      </w:r>
      <w:r>
        <w:rPr>
          <w:rFonts w:ascii="標楷體" w:eastAsia="標楷體" w:hAnsi="標楷體" w:hint="eastAsia"/>
          <w:sz w:val="28"/>
          <w:szCs w:val="28"/>
        </w:rPr>
        <w:t>每題4分，共100分</w:t>
      </w:r>
    </w:p>
    <w:tbl>
      <w:tblPr>
        <w:tblpPr w:leftFromText="180" w:rightFromText="180" w:vertAnchor="text" w:horzAnchor="margin" w:tblpY="10"/>
        <w:tblW w:w="8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64"/>
        <w:gridCol w:w="1764"/>
        <w:gridCol w:w="1763"/>
        <w:gridCol w:w="1763"/>
        <w:gridCol w:w="1763"/>
      </w:tblGrid>
      <w:tr w:rsidR="00323D08" w:rsidTr="00323D08">
        <w:trPr>
          <w:trHeight w:val="690"/>
        </w:trPr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2.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3.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4.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5.</w:t>
            </w:r>
          </w:p>
        </w:tc>
      </w:tr>
      <w:tr w:rsidR="00323D08" w:rsidTr="00323D08">
        <w:trPr>
          <w:trHeight w:val="690"/>
        </w:trPr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6.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7.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8.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9.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10.</w:t>
            </w:r>
          </w:p>
        </w:tc>
      </w:tr>
      <w:tr w:rsidR="00323D08" w:rsidTr="00323D08">
        <w:trPr>
          <w:trHeight w:val="690"/>
        </w:trPr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11.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12.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13.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14.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15.</w:t>
            </w:r>
          </w:p>
        </w:tc>
      </w:tr>
      <w:tr w:rsidR="00323D08" w:rsidTr="00323D08">
        <w:trPr>
          <w:trHeight w:val="690"/>
        </w:trPr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16.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17.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18.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19.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20.</w:t>
            </w:r>
          </w:p>
        </w:tc>
      </w:tr>
      <w:tr w:rsidR="00323D08" w:rsidTr="00323D08">
        <w:trPr>
          <w:trHeight w:val="690"/>
        </w:trPr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21.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22.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23.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24.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3D08" w:rsidRDefault="00323D08">
            <w:pPr>
              <w:widowControl/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</w:pPr>
            <w:r>
              <w:rPr>
                <w:rFonts w:ascii="標楷體" w:eastAsia="標楷體" w:hAnsi="標楷體" w:cs="新細明體" w:hint="eastAsia"/>
                <w:b/>
                <w:kern w:val="0"/>
                <w:sz w:val="44"/>
                <w:szCs w:val="44"/>
                <w:u w:val="single"/>
                <w:vertAlign w:val="superscript"/>
              </w:rPr>
              <w:t>25.</w:t>
            </w:r>
          </w:p>
        </w:tc>
      </w:tr>
    </w:tbl>
    <w:p w:rsidR="00AA0692" w:rsidRDefault="00AA0692" w:rsidP="00887B34"/>
    <w:p w:rsidR="00323D08" w:rsidRDefault="00323D08" w:rsidP="00887B34"/>
    <w:p w:rsidR="00323D08" w:rsidRDefault="00323D08" w:rsidP="00887B34"/>
    <w:p w:rsidR="00323D08" w:rsidRDefault="00323D08" w:rsidP="00887B34"/>
    <w:p w:rsidR="00323D08" w:rsidRDefault="00323D08" w:rsidP="00887B34"/>
    <w:p w:rsidR="00323D08" w:rsidRDefault="00323D08" w:rsidP="00887B34"/>
    <w:p w:rsidR="00323D08" w:rsidRDefault="00323D08" w:rsidP="00887B34"/>
    <w:p w:rsidR="00323D08" w:rsidRDefault="00323D08" w:rsidP="00887B34"/>
    <w:p w:rsidR="00323D08" w:rsidRDefault="00323D08" w:rsidP="00887B34"/>
    <w:p w:rsidR="00323D08" w:rsidRDefault="00323D08" w:rsidP="00887B34"/>
    <w:p w:rsidR="00323D08" w:rsidRDefault="00323D08" w:rsidP="00887B34"/>
    <w:p w:rsidR="00323D08" w:rsidRDefault="00323D08" w:rsidP="00887B34"/>
    <w:p w:rsidR="00323D08" w:rsidRDefault="00323D08" w:rsidP="00887B34"/>
    <w:tbl>
      <w:tblPr>
        <w:tblStyle w:val="a3"/>
        <w:tblW w:w="99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0" w:type="dxa"/>
        </w:tblCellMar>
        <w:tblLook w:val="04A0" w:firstRow="1" w:lastRow="0" w:firstColumn="1" w:lastColumn="0" w:noHBand="0" w:noVBand="1"/>
      </w:tblPr>
      <w:tblGrid>
        <w:gridCol w:w="361"/>
        <w:gridCol w:w="9619"/>
      </w:tblGrid>
      <w:tr w:rsidR="005561B7" w:rsidRPr="005561B7" w:rsidTr="00887B34">
        <w:tc>
          <w:tcPr>
            <w:tcW w:w="361" w:type="dxa"/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t>1.</w:t>
            </w:r>
          </w:p>
        </w:tc>
        <w:tc>
          <w:tcPr>
            <w:tcW w:w="9619" w:type="dxa"/>
          </w:tcPr>
          <w:p w:rsidR="00887B34" w:rsidRPr="005561B7" w:rsidRDefault="00887B34" w:rsidP="00460CE0">
            <w:pPr>
              <w:ind w:left="307" w:hangingChars="128" w:hanging="307"/>
              <w:rPr>
                <w:rFonts w:asciiTheme="minorEastAsia" w:hAnsiTheme="minorEastAsia"/>
                <w:lang w:val="en-CA"/>
              </w:rPr>
            </w:pPr>
            <w:r w:rsidRPr="005561B7">
              <w:rPr>
                <w:rFonts w:asciiTheme="minorEastAsia" w:hAnsiTheme="minorEastAsia"/>
                <w:lang w:val="en-CA"/>
              </w:rPr>
              <w:t>使用顯微鏡觀察細微材料時，下列哪一</w:t>
            </w:r>
            <w:r w:rsidRPr="005561B7">
              <w:rPr>
                <w:rFonts w:asciiTheme="minorEastAsia" w:hAnsiTheme="minorEastAsia" w:hint="eastAsia"/>
                <w:lang w:val="en-CA"/>
              </w:rPr>
              <w:t>個操作動作可以使視野變亮</w:t>
            </w:r>
            <w:r w:rsidRPr="005561B7">
              <w:rPr>
                <w:rFonts w:asciiTheme="minorEastAsia" w:hAnsiTheme="minorEastAsia"/>
                <w:lang w:val="en-CA"/>
              </w:rPr>
              <w:t xml:space="preserve">？　</w:t>
            </w:r>
          </w:p>
          <w:p w:rsidR="00887B34" w:rsidRPr="005561B7" w:rsidRDefault="00887B34" w:rsidP="00460CE0">
            <w:pPr>
              <w:ind w:left="307" w:hangingChars="128" w:hanging="307"/>
              <w:rPr>
                <w:rFonts w:asciiTheme="minorEastAsia" w:hAnsiTheme="minorEastAsia"/>
                <w:lang w:val="en-CA"/>
              </w:rPr>
            </w:pPr>
            <w:r w:rsidRPr="005561B7">
              <w:rPr>
                <w:rFonts w:asciiTheme="minorEastAsia" w:hAnsiTheme="minorEastAsia"/>
                <w:lang w:val="en-CA"/>
              </w:rPr>
              <w:t>(A)縮小光圈　(B)</w:t>
            </w:r>
            <w:r w:rsidRPr="005561B7">
              <w:rPr>
                <w:rFonts w:asciiTheme="minorEastAsia" w:hAnsiTheme="minorEastAsia" w:hint="eastAsia"/>
                <w:lang w:val="en-CA"/>
              </w:rPr>
              <w:t>升高載物台</w:t>
            </w:r>
            <w:r w:rsidRPr="005561B7">
              <w:rPr>
                <w:rFonts w:asciiTheme="minorEastAsia" w:hAnsiTheme="minorEastAsia"/>
                <w:lang w:val="en-CA"/>
              </w:rPr>
              <w:t xml:space="preserve">　(C)改成高倍鏡　(D)改成低倍鏡。</w:t>
            </w:r>
          </w:p>
        </w:tc>
      </w:tr>
      <w:tr w:rsidR="005561B7" w:rsidRPr="005561B7" w:rsidTr="00887B34">
        <w:tc>
          <w:tcPr>
            <w:tcW w:w="361" w:type="dxa"/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t>2.</w:t>
            </w:r>
          </w:p>
        </w:tc>
        <w:tc>
          <w:tcPr>
            <w:tcW w:w="9619" w:type="dxa"/>
          </w:tcPr>
          <w:p w:rsidR="00887B34" w:rsidRPr="005561B7" w:rsidRDefault="00887B34" w:rsidP="00460CE0">
            <w:pPr>
              <w:ind w:leftChars="16" w:left="38"/>
              <w:rPr>
                <w:rFonts w:asciiTheme="minorEastAsia" w:hAnsiTheme="minorEastAsia"/>
              </w:rPr>
            </w:pPr>
            <w:r w:rsidRPr="005561B7">
              <w:rPr>
                <w:rFonts w:asciiTheme="minorEastAsia" w:hAnsiTheme="minorEastAsia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 wp14:anchorId="7BEB12C3" wp14:editId="043BB004">
                      <wp:simplePos x="0" y="0"/>
                      <wp:positionH relativeFrom="column">
                        <wp:posOffset>4520565</wp:posOffset>
                      </wp:positionH>
                      <wp:positionV relativeFrom="paragraph">
                        <wp:posOffset>269240</wp:posOffset>
                      </wp:positionV>
                      <wp:extent cx="895350" cy="857250"/>
                      <wp:effectExtent l="0" t="0" r="19050" b="19050"/>
                      <wp:wrapNone/>
                      <wp:docPr id="97" name="群組 9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95350" cy="857250"/>
                                <a:chOff x="0" y="0"/>
                                <a:chExt cx="1143000" cy="1028700"/>
                              </a:xfrm>
                            </wpg:grpSpPr>
                            <wpg:grpSp>
                              <wpg:cNvPr id="96" name="群組 96"/>
                              <wpg:cNvGrpSpPr/>
                              <wpg:grpSpPr>
                                <a:xfrm>
                                  <a:off x="0" y="0"/>
                                  <a:ext cx="1143000" cy="1028700"/>
                                  <a:chOff x="0" y="0"/>
                                  <a:chExt cx="1143000" cy="1028700"/>
                                </a:xfrm>
                              </wpg:grpSpPr>
                              <wps:wsp>
                                <wps:cNvPr id="78" name="橢圓 78"/>
                                <wps:cNvSpPr/>
                                <wps:spPr>
                                  <a:xfrm>
                                    <a:off x="0" y="0"/>
                                    <a:ext cx="1143000" cy="1028700"/>
                                  </a:xfrm>
                                  <a:prstGeom prst="ellipse">
                                    <a:avLst/>
                                  </a:prstGeom>
                                  <a:ln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6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6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79" name="橢圓 79"/>
                                <wps:cNvSpPr/>
                                <wps:spPr>
                                  <a:xfrm>
                                    <a:off x="285750" y="742950"/>
                                    <a:ext cx="114300" cy="76200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bg2">
                                      <a:lumMod val="90000"/>
                                    </a:schemeClr>
                                  </a:solidFill>
                                  <a:ln w="12700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6" name="橢圓 86"/>
                                <wps:cNvSpPr/>
                                <wps:spPr>
                                  <a:xfrm>
                                    <a:off x="352425" y="819150"/>
                                    <a:ext cx="114300" cy="76200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bg2">
                                      <a:lumMod val="90000"/>
                                    </a:schemeClr>
                                  </a:solidFill>
                                  <a:ln w="12700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7" name="橢圓 87"/>
                                <wps:cNvSpPr/>
                                <wps:spPr>
                                  <a:xfrm>
                                    <a:off x="457200" y="733425"/>
                                    <a:ext cx="114300" cy="76200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bg2">
                                      <a:lumMod val="90000"/>
                                    </a:schemeClr>
                                  </a:solidFill>
                                  <a:ln w="12700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8" name="橢圓 88"/>
                                <wps:cNvSpPr/>
                                <wps:spPr>
                                  <a:xfrm>
                                    <a:off x="152400" y="666750"/>
                                    <a:ext cx="114300" cy="76200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bg2">
                                      <a:lumMod val="90000"/>
                                    </a:schemeClr>
                                  </a:solidFill>
                                  <a:ln w="12700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89" name="橢圓 89"/>
                                <wps:cNvSpPr/>
                                <wps:spPr>
                                  <a:xfrm>
                                    <a:off x="57150" y="638175"/>
                                    <a:ext cx="114300" cy="76200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bg2">
                                      <a:lumMod val="90000"/>
                                    </a:schemeClr>
                                  </a:solidFill>
                                  <a:ln w="12700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0" name="橢圓 90"/>
                                <wps:cNvSpPr/>
                                <wps:spPr>
                                  <a:xfrm>
                                    <a:off x="133350" y="723900"/>
                                    <a:ext cx="114300" cy="76200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bg2">
                                      <a:lumMod val="90000"/>
                                    </a:schemeClr>
                                  </a:solidFill>
                                  <a:ln w="12700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1" name="橢圓 91"/>
                                <wps:cNvSpPr/>
                                <wps:spPr>
                                  <a:xfrm>
                                    <a:off x="180975" y="790575"/>
                                    <a:ext cx="114300" cy="76200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bg2">
                                      <a:lumMod val="90000"/>
                                    </a:schemeClr>
                                  </a:solidFill>
                                  <a:ln w="12700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92" name="橢圓 92"/>
                                <wps:cNvSpPr/>
                                <wps:spPr>
                                  <a:xfrm>
                                    <a:off x="342900" y="647700"/>
                                    <a:ext cx="114300" cy="76200"/>
                                  </a:xfrm>
                                  <a:prstGeom prst="ellipse">
                                    <a:avLst/>
                                  </a:prstGeom>
                                  <a:solidFill>
                                    <a:schemeClr val="bg2">
                                      <a:lumMod val="90000"/>
                                    </a:schemeClr>
                                  </a:solidFill>
                                  <a:ln w="12700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s:wsp>
                              <wps:cNvPr id="85" name="橢圓 85"/>
                              <wps:cNvSpPr/>
                              <wps:spPr>
                                <a:xfrm>
                                  <a:off x="257175" y="828675"/>
                                  <a:ext cx="114300" cy="76200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bg2">
                                    <a:lumMod val="90000"/>
                                  </a:schemeClr>
                                </a:solidFill>
                                <a:ln w="12700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D832E44" id="群組 97" o:spid="_x0000_s1026" style="position:absolute;margin-left:355.95pt;margin-top:21.2pt;width:70.5pt;height:67.5pt;z-index:251659264;mso-width-relative:margin;mso-height-relative:margin" coordsize="11430,10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">
                      <v:group id="群組 96" o:spid="_x0000_s1027" style="position:absolute;width:11430;height:10287" coordsize="11430,1028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Ev8r8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uY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BL/K/FAAAA2wAA&#10;AA8AAAAAAAAAAAAAAAAAqgIAAGRycy9kb3ducmV2LnhtbFBLBQYAAAAABAAEAPoAAACcAwAAAAA=&#10;">
                        <v:oval id="橢圓 78" o:spid="_x0000_s1028" style="position:absolute;width:11430;height:1028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o65sIA&#10;AADbAAAADwAAAGRycy9kb3ducmV2LnhtbERPy2rCQBTdF/yH4Qrd1YkWWokZRUShNKv4iLi7ZG6T&#10;0MydMDPG9O87i0KXh/PONqPpxEDOt5YVzGcJCOLK6pZrBefT4WUJwgdkjZ1lUvBDHjbryVOGqbYP&#10;Lmg4hlrEEPYpKmhC6FMpfdWQQT+zPXHkvqwzGCJ0tdQOHzHcdHKRJG/SYMuxocGedg1V38e7UVBe&#10;8vNw1Xn5+er27b3YLW4Xa5R6no7bFYhAY/gX/7k/tIL3ODZ+iT9Ar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CjrmwgAAANsAAAAPAAAAAAAAAAAAAAAAAJgCAABkcnMvZG93&#10;bnJldi54bWxQSwUGAAAAAAQABAD1AAAAhwMAAAAA&#10;" fillcolor="white [3201]" strokecolor="black [3213]" strokeweight="2pt"/>
                        <v:oval id="橢圓 79" o:spid="_x0000_s1029" style="position:absolute;left:2857;top:7429;width:1143;height: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/+9cMA&#10;AADbAAAADwAAAGRycy9kb3ducmV2LnhtbESPQWvCQBSE74L/YXlCb7pRJGp0FZEUetVavT6yzySa&#10;fRuz2xj99d1CocdhZr5hVpvOVKKlxpWWFYxHEQjizOqScwXHz/fhHITzyBory6TgSQ42635vhYm2&#10;D95Te/C5CBB2CSoovK8TKV1WkEE3sjVx8C62MeiDbHKpG3wEuKnkJIpiabDksFBgTbuCstvh2yh4&#10;ten162TS272ezs+L5yyNp/FRqbdBt12C8NT5//Bf+0MrmC3g90v4A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k/+9cMAAADbAAAADwAAAAAAAAAAAAAAAACYAgAAZHJzL2Rv&#10;d25yZXYueG1sUEsFBgAAAAAEAAQA9QAAAIgDAAAAAA==&#10;" fillcolor="#ddd8c2 [2894]" strokecolor="black [3213]" strokeweight="1pt"/>
                        <v:oval id="橢圓 86" o:spid="_x0000_s1030" style="position:absolute;left:3524;top:8191;width:1143;height: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UaoMQA&#10;AADbAAAADwAAAGRycy9kb3ducmV2LnhtbESPQWvCQBSE70L/w/IK3nRTkTRN3UiRCL3Want9ZF+T&#10;NNm3MbvG6K93CwWPw8x8w6zWo2nFQL2rLSt4mkcgiAuray4V7D+3swSE88gaW8uk4EIO1tnDZIWp&#10;tmf+oGHnSxEg7FJUUHnfpVK6oiKDbm474uD92N6gD7Ivpe7xHOCmlYsoiqXBmsNChR1tKiqa3cko&#10;uA757+HL5M2xWybfL5fnPF7Ge6Wmj+PbKwhPo7+H/9vvWkESw9+X8ANkd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FGqDEAAAA2wAAAA8AAAAAAAAAAAAAAAAAmAIAAGRycy9k&#10;b3ducmV2LnhtbFBLBQYAAAAABAAEAPUAAACJAwAAAAA=&#10;" fillcolor="#ddd8c2 [2894]" strokecolor="black [3213]" strokeweight="1pt"/>
                        <v:oval id="橢圓 87" o:spid="_x0000_s1031" style="position:absolute;left:4572;top:7334;width:1143;height: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m/O8QA&#10;AADbAAAADwAAAGRycy9kb3ducmV2LnhtbESPT2vCQBTE7wW/w/IEb3XTIjFGV5ESwWutf66P7DNJ&#10;zb6N2TXGfvpuoeBxmJnfMItVb2rRUesqywrexhEI4tzqigsF+6/NawLCeWSNtWVS8CAHq+XgZYGp&#10;tnf+pG7nCxEg7FJUUHrfpFK6vCSDbmwb4uCdbWvQB9kWUrd4D3BTy/coiqXBisNCiQ19lJRfdjej&#10;4KfLvg9Hk12uzSQ5zR7TLJ7Ee6VGw349B+Gp98/wf3urFSRT+PsSfoB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JvzvEAAAA2wAAAA8AAAAAAAAAAAAAAAAAmAIAAGRycy9k&#10;b3ducmV2LnhtbFBLBQYAAAAABAAEAPUAAACJAwAAAAA=&#10;" fillcolor="#ddd8c2 [2894]" strokecolor="black [3213]" strokeweight="1pt"/>
                        <v:oval id="橢圓 88" o:spid="_x0000_s1032" style="position:absolute;left:1524;top:6667;width:1143;height: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YrScIA&#10;AADbAAAADwAAAGRycy9kb3ducmV2LnhtbERPy06DQBTdm/gPk2viToY2DUXaKTENJm77ULc3zC1Q&#10;mDvIjJT2652FSZcn573OJ9OJkQbXWFYwi2IQxKXVDVcKjof3lxSE88gaO8uk4EoO8s3jwxozbS+8&#10;o3HvKxFC2GWooPa+z6R0ZU0GXWR74sCd7GDQBzhUUg94CeGmk/M4TqTBhkNDjT1tayrb/a9RcBuL&#10;8+eXKdqffpF+v16XRbJIjko9P01vKxCeJn8X/7s/tII0jA1fwg+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1itJwgAAANsAAAAPAAAAAAAAAAAAAAAAAJgCAABkcnMvZG93&#10;bnJldi54bWxQSwUGAAAAAAQABAD1AAAAhwMAAAAA&#10;" fillcolor="#ddd8c2 [2894]" strokecolor="black [3213]" strokeweight="1pt"/>
                        <v:oval id="橢圓 89" o:spid="_x0000_s1033" style="position:absolute;left:571;top:6381;width:1143;height: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qO0sQA&#10;AADbAAAADwAAAGRycy9kb3ducmV2LnhtbESPT2vCQBTE7wW/w/IK3uqmRdKYuoqUCF792+sj+0yi&#10;2bdpdhujn94VCh6HmfkNM533phYdta6yrOB9FIEgzq2uuFCw2y7fEhDOI2usLZOCKzmYzwYvU0y1&#10;vfCauo0vRICwS1FB6X2TSunykgy6kW2Ig3e0rUEfZFtI3eIlwE0tP6IolgYrDgslNvRdUn7e/BkF&#10;ty477Q8mO/824+Rncv3M4nG8U2r42i++QHjq/TP8315pBckEHl/CD5C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ajtLEAAAA2wAAAA8AAAAAAAAAAAAAAAAAmAIAAGRycy9k&#10;b3ducmV2LnhtbFBLBQYAAAAABAAEAPUAAACJAwAAAAA=&#10;" fillcolor="#ddd8c2 [2894]" strokecolor="black [3213]" strokeweight="1pt"/>
                        <v:oval id="橢圓 90" o:spid="_x0000_s1034" style="position:absolute;left:1333;top:7239;width:1143;height: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mxksAA&#10;AADbAAAADwAAAGRycy9kb3ducmV2LnhtbERPy4rCMBTdC/MP4Q6403REqlajDFLBra+Z7aW5th2b&#10;m04Ta/XrzUJweTjvxaozlWipcaVlBV/DCARxZnXJuYLjYTOYgnAeWWNlmRTcycFq+dFbYKLtjXfU&#10;7n0uQgi7BBUU3teJlC4ryKAb2po4cGfbGPQBNrnUDd5CuKnkKIpiabDk0FBgTeuCssv+ahQ82vTv&#10;9GPSy389nv7O7pM0HsdHpfqf3fcchKfOv8Uv91YrmIX14Uv4AXL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3mxksAAAADbAAAADwAAAAAAAAAAAAAAAACYAgAAZHJzL2Rvd25y&#10;ZXYueG1sUEsFBgAAAAAEAAQA9QAAAIUDAAAAAA==&#10;" fillcolor="#ddd8c2 [2894]" strokecolor="black [3213]" strokeweight="1pt"/>
                        <v:oval id="橢圓 91" o:spid="_x0000_s1035" style="position:absolute;left:1809;top:7905;width:1143;height: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UUCcQA&#10;AADbAAAADwAAAGRycy9kb3ducmV2LnhtbESPQWvCQBSE7wX/w/IK3upGkahpNiIlQq9Vq9dH9jVJ&#10;zb5Ns2uM/fVdQehxmJlvmHQ9mEb01LnasoLpJAJBXFhdc6ngsN++LEE4j6yxsUwKbuRgnY2eUky0&#10;vfIH9TtfigBhl6CCyvs2kdIVFRl0E9sSB+/LdgZ9kF0pdYfXADeNnEVRLA3WHBYqbOmtouK8uxgF&#10;v33+/Xk0+fmnnS9Pq9sij+fxQanx87B5BeFp8P/hR/tdK1hN4f4l/ACZ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1FAnEAAAA2wAAAA8AAAAAAAAAAAAAAAAAmAIAAGRycy9k&#10;b3ducmV2LnhtbFBLBQYAAAAABAAEAPUAAACJAwAAAAA=&#10;" fillcolor="#ddd8c2 [2894]" strokecolor="black [3213]" strokeweight="1pt"/>
                        <v:oval id="橢圓 92" o:spid="_x0000_s1036" style="position:absolute;left:3429;top:6477;width:1143;height: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eKfsUA&#10;AADbAAAADwAAAGRycy9kb3ducmV2LnhtbESPT2vCQBTE74V+h+UVvNVNRaLGbKRIhF7rn/b6yD6T&#10;1OzbNLvG2E/fFQSPw8z8hklXg2lET52rLSt4G0cgiAuray4V7Heb1zkI55E1NpZJwZUcrLLnpxQT&#10;bS/8Sf3WlyJA2CWooPK+TaR0RUUG3di2xME72s6gD7Irpe7wEuCmkZMoiqXBmsNChS2tKypO27NR&#10;8NfnP4cvk59+2+n8e3Gd5fE03is1ehnelyA8Df4Rvrc/tILFBG5fwg+Q2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54p+xQAAANsAAAAPAAAAAAAAAAAAAAAAAJgCAABkcnMv&#10;ZG93bnJldi54bWxQSwUGAAAAAAQABAD1AAAAigMAAAAA&#10;" fillcolor="#ddd8c2 [2894]" strokecolor="black [3213]" strokeweight="1pt"/>
                      </v:group>
                      <v:oval id="橢圓 85" o:spid="_x0000_s1037" style="position:absolute;left:2571;top:8286;width:1143;height:76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eE18QA&#10;AADbAAAADwAAAGRycy9kb3ducmV2LnhtbESPQWvCQBSE74L/YXlCb2ZTsWlMXUUkgteqrddH9jVJ&#10;zb6N2W2M/fXdQqHHYWa+YZbrwTSip87VlhU8RjEI4sLqmksFp+NumoJwHlljY5kU3MnBejUeLTHT&#10;9sav1B98KQKEXYYKKu/bTEpXVGTQRbYlDt6H7Qz6ILtS6g5vAW4aOYvjRBqsOSxU2NK2ouJy+DIK&#10;vvv88+3d5JdrO0/Pi/tznsyTk1IPk2HzAsLT4P/Df+29VpA+we+X8AP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XhNfEAAAA2wAAAA8AAAAAAAAAAAAAAAAAmAIAAGRycy9k&#10;b3ducmV2LnhtbFBLBQYAAAAABAAEAPUAAACJAwAAAAA=&#10;" fillcolor="#ddd8c2 [2894]" strokecolor="black [3213]" strokeweight="1pt"/>
                    </v:group>
                  </w:pict>
                </mc:Fallback>
              </mc:AlternateContent>
            </w:r>
            <w:r w:rsidRPr="005561B7">
              <w:rPr>
                <w:rFonts w:asciiTheme="minorEastAsia" w:hAnsiTheme="minorEastAsia"/>
              </w:rPr>
              <w:t>右圖為</w:t>
            </w:r>
            <w:r w:rsidRPr="005561B7">
              <w:rPr>
                <w:rFonts w:asciiTheme="minorEastAsia" w:hAnsiTheme="minorEastAsia"/>
                <w:u w:val="single"/>
              </w:rPr>
              <w:t>小</w:t>
            </w:r>
            <w:r w:rsidRPr="005561B7">
              <w:rPr>
                <w:rFonts w:asciiTheme="minorEastAsia" w:hAnsiTheme="minorEastAsia" w:hint="eastAsia"/>
                <w:u w:val="single"/>
              </w:rPr>
              <w:t>美</w:t>
            </w:r>
            <w:r w:rsidRPr="005561B7">
              <w:rPr>
                <w:rFonts w:asciiTheme="minorEastAsia" w:hAnsiTheme="minorEastAsia"/>
              </w:rPr>
              <w:t>使用</w:t>
            </w:r>
            <w:r w:rsidRPr="005561B7">
              <w:rPr>
                <w:rFonts w:asciiTheme="minorEastAsia" w:hAnsiTheme="minorEastAsia" w:hint="eastAsia"/>
              </w:rPr>
              <w:t>複式</w:t>
            </w:r>
            <w:r w:rsidRPr="005561B7">
              <w:rPr>
                <w:rFonts w:asciiTheme="minorEastAsia" w:hAnsiTheme="minorEastAsia"/>
              </w:rPr>
              <w:t>顯微鏡觀察</w:t>
            </w:r>
            <w:r w:rsidRPr="005561B7">
              <w:rPr>
                <w:rFonts w:asciiTheme="minorEastAsia" w:hAnsiTheme="minorEastAsia" w:hint="eastAsia"/>
              </w:rPr>
              <w:t>花粉形態</w:t>
            </w:r>
            <w:r w:rsidRPr="005561B7">
              <w:rPr>
                <w:rFonts w:asciiTheme="minorEastAsia" w:hAnsiTheme="minorEastAsia"/>
              </w:rPr>
              <w:t>時，視野中所見的景象。</w:t>
            </w:r>
            <w:r w:rsidRPr="005561B7">
              <w:rPr>
                <w:rFonts w:asciiTheme="minorEastAsia" w:hAnsiTheme="minorEastAsia" w:hint="eastAsia"/>
              </w:rPr>
              <w:t>若</w:t>
            </w:r>
            <w:r w:rsidRPr="005561B7">
              <w:rPr>
                <w:rFonts w:asciiTheme="minorEastAsia" w:hAnsiTheme="minorEastAsia"/>
                <w:u w:val="single"/>
              </w:rPr>
              <w:t>小</w:t>
            </w:r>
            <w:r w:rsidRPr="005561B7">
              <w:rPr>
                <w:rFonts w:asciiTheme="minorEastAsia" w:hAnsiTheme="minorEastAsia" w:hint="eastAsia"/>
                <w:u w:val="single"/>
              </w:rPr>
              <w:t>美</w:t>
            </w:r>
            <w:r w:rsidR="004C09C4" w:rsidRPr="005561B7">
              <w:rPr>
                <w:rFonts w:asciiTheme="minorEastAsia" w:hAnsiTheme="minorEastAsia" w:hint="eastAsia"/>
              </w:rPr>
              <w:t>希望</w:t>
            </w:r>
            <w:r w:rsidRPr="005561B7">
              <w:rPr>
                <w:rFonts w:asciiTheme="minorEastAsia" w:hAnsiTheme="minorEastAsia"/>
              </w:rPr>
              <w:t>將</w:t>
            </w:r>
            <w:r w:rsidRPr="005561B7">
              <w:rPr>
                <w:rFonts w:asciiTheme="minorEastAsia" w:hAnsiTheme="minorEastAsia" w:hint="eastAsia"/>
              </w:rPr>
              <w:t>聚集的花粉</w:t>
            </w:r>
            <w:r w:rsidRPr="005561B7">
              <w:rPr>
                <w:rFonts w:asciiTheme="minorEastAsia" w:hAnsiTheme="minorEastAsia"/>
              </w:rPr>
              <w:t>移至視野中央，應將</w:t>
            </w:r>
            <w:r w:rsidRPr="005561B7">
              <w:rPr>
                <w:rFonts w:asciiTheme="minorEastAsia" w:hAnsiTheme="minorEastAsia" w:hint="eastAsia"/>
              </w:rPr>
              <w:t>將載物台上的玻片</w:t>
            </w:r>
            <w:r w:rsidRPr="005561B7">
              <w:rPr>
                <w:rFonts w:asciiTheme="minorEastAsia" w:hAnsiTheme="minorEastAsia"/>
              </w:rPr>
              <w:t xml:space="preserve">往哪個方向移動？　</w:t>
            </w:r>
          </w:p>
          <w:p w:rsidR="00887B34" w:rsidRPr="005561B7" w:rsidRDefault="00887B34" w:rsidP="00460CE0">
            <w:r w:rsidRPr="005561B7">
              <w:rPr>
                <w:rFonts w:asciiTheme="minorEastAsia" w:hAnsiTheme="minorEastAsia" w:hint="eastAsia"/>
              </w:rPr>
              <w:t>(A)</w:t>
            </w:r>
            <w:r w:rsidRPr="005561B7">
              <w:rPr>
                <w:rFonts w:asciiTheme="minorEastAsia" w:hAnsiTheme="minorEastAsia"/>
              </w:rPr>
              <w:t>右上　(B)右下　(C)左上　(D)左下。</w:t>
            </w:r>
          </w:p>
        </w:tc>
      </w:tr>
      <w:tr w:rsidR="005561B7" w:rsidRPr="005561B7" w:rsidTr="00887B34">
        <w:tc>
          <w:tcPr>
            <w:tcW w:w="361" w:type="dxa"/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t>3.</w:t>
            </w:r>
          </w:p>
        </w:tc>
        <w:tc>
          <w:tcPr>
            <w:tcW w:w="9619" w:type="dxa"/>
          </w:tcPr>
          <w:p w:rsidR="003162CD" w:rsidRPr="005561B7" w:rsidRDefault="003162CD" w:rsidP="003162CD">
            <w:pPr>
              <w:ind w:left="360" w:hangingChars="150" w:hanging="360"/>
              <w:rPr>
                <w:rFonts w:asciiTheme="minorEastAsia" w:hAnsiTheme="minorEastAsia" w:cs="Times New Roman"/>
                <w:szCs w:val="24"/>
              </w:rPr>
            </w:pPr>
            <w:r w:rsidRPr="005561B7">
              <w:rPr>
                <w:rFonts w:asciiTheme="minorEastAsia" w:hAnsiTheme="minorEastAsia" w:cs="Times New Roman"/>
                <w:szCs w:val="24"/>
              </w:rPr>
              <w:t>關於幾種常見蔬菜的主要食用部位，下列敘述何者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>不</w:t>
            </w:r>
            <w:r w:rsidRPr="005561B7">
              <w:rPr>
                <w:rFonts w:asciiTheme="minorEastAsia" w:hAnsiTheme="minorEastAsia" w:cs="Times New Roman"/>
                <w:szCs w:val="24"/>
              </w:rPr>
              <w:t>正確？</w:t>
            </w:r>
          </w:p>
          <w:p w:rsidR="003162CD" w:rsidRPr="005561B7" w:rsidRDefault="003162CD" w:rsidP="003162CD">
            <w:pPr>
              <w:rPr>
                <w:rFonts w:asciiTheme="minorEastAsia" w:hAnsiTheme="minorEastAsia" w:cs="Times New Roman"/>
                <w:szCs w:val="24"/>
              </w:rPr>
            </w:pPr>
            <w:r w:rsidRPr="005561B7">
              <w:rPr>
                <w:rFonts w:asciiTheme="minorEastAsia" w:hAnsiTheme="minorEastAsia" w:cs="Times New Roman"/>
                <w:szCs w:val="24"/>
              </w:rPr>
              <w:t>(A)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>芋頭的根</w:t>
            </w:r>
            <w:r w:rsidRPr="005561B7">
              <w:rPr>
                <w:rFonts w:asciiTheme="minorEastAsia" w:hAnsiTheme="minorEastAsia" w:cs="Times New Roman"/>
                <w:szCs w:val="24"/>
              </w:rPr>
              <w:t xml:space="preserve">    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 xml:space="preserve">  </w:t>
            </w:r>
            <w:r w:rsidRPr="005561B7">
              <w:rPr>
                <w:rFonts w:asciiTheme="minorEastAsia" w:hAnsiTheme="minorEastAsia" w:cs="Times New Roman"/>
                <w:szCs w:val="24"/>
              </w:rPr>
              <w:t xml:space="preserve"> (B)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>馬鈴薯的莖</w:t>
            </w:r>
            <w:r w:rsidRPr="005561B7">
              <w:rPr>
                <w:rFonts w:asciiTheme="minorEastAsia" w:hAnsiTheme="minorEastAsia" w:cs="Times New Roman"/>
                <w:szCs w:val="24"/>
              </w:rPr>
              <w:t xml:space="preserve">     </w:t>
            </w:r>
          </w:p>
          <w:p w:rsidR="00887B34" w:rsidRPr="005561B7" w:rsidRDefault="003162CD" w:rsidP="003162CD">
            <w:r w:rsidRPr="005561B7">
              <w:rPr>
                <w:rFonts w:asciiTheme="minorEastAsia" w:hAnsiTheme="minorEastAsia" w:cs="Times New Roman"/>
                <w:szCs w:val="24"/>
              </w:rPr>
              <w:t>(C)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>胡蘿蔔</w:t>
            </w:r>
            <w:r w:rsidRPr="005561B7">
              <w:rPr>
                <w:rFonts w:asciiTheme="minorEastAsia" w:hAnsiTheme="minorEastAsia" w:cs="Times New Roman"/>
                <w:szCs w:val="24"/>
              </w:rPr>
              <w:t>的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 xml:space="preserve">根     </w:t>
            </w:r>
            <w:r w:rsidRPr="005561B7">
              <w:rPr>
                <w:rFonts w:asciiTheme="minorEastAsia" w:hAnsiTheme="minorEastAsia" w:cs="Times New Roman"/>
                <w:szCs w:val="24"/>
              </w:rPr>
              <w:t>(D)青花椰菜的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>花序</w:t>
            </w:r>
            <w:r w:rsidRPr="005561B7">
              <w:rPr>
                <w:rFonts w:asciiTheme="minorEastAsia" w:hAnsiTheme="minorEastAsia" w:cs="Times New Roman"/>
                <w:szCs w:val="24"/>
              </w:rPr>
              <w:t>。</w:t>
            </w:r>
          </w:p>
        </w:tc>
      </w:tr>
      <w:tr w:rsidR="005561B7" w:rsidRPr="005561B7" w:rsidTr="00887B34">
        <w:tc>
          <w:tcPr>
            <w:tcW w:w="361" w:type="dxa"/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t>4.</w:t>
            </w:r>
          </w:p>
        </w:tc>
        <w:tc>
          <w:tcPr>
            <w:tcW w:w="9619" w:type="dxa"/>
          </w:tcPr>
          <w:p w:rsidR="003162CD" w:rsidRPr="005561B7" w:rsidRDefault="003162CD" w:rsidP="003162CD">
            <w:r w:rsidRPr="005561B7">
              <w:rPr>
                <w:rFonts w:hint="eastAsia"/>
                <w:bCs/>
                <w:noProof/>
                <w:sz w:val="26"/>
                <w:szCs w:val="26"/>
              </w:rPr>
              <w:t>花粉在成熟過程的後期會有澱粉的累積，通常澱粉含量較多的花粉，其活性較佳</w:t>
            </w:r>
            <w:r w:rsidRPr="005561B7">
              <w:rPr>
                <w:rFonts w:ascii="新細明體" w:hAnsi="新細明體" w:hint="eastAsia"/>
                <w:bCs/>
                <w:noProof/>
                <w:sz w:val="26"/>
                <w:szCs w:val="26"/>
              </w:rPr>
              <w:t>。</w:t>
            </w:r>
            <w:r w:rsidRPr="005561B7">
              <w:rPr>
                <w:rFonts w:hint="eastAsia"/>
                <w:bCs/>
                <w:noProof/>
                <w:sz w:val="26"/>
                <w:szCs w:val="26"/>
              </w:rPr>
              <w:t>因而，我們可以藉由下列何種方式去檢測花粉活性</w:t>
            </w:r>
            <w:r w:rsidRPr="005561B7">
              <w:t>？</w:t>
            </w:r>
          </w:p>
          <w:p w:rsidR="003162CD" w:rsidRPr="005561B7" w:rsidRDefault="003162CD" w:rsidP="003162CD">
            <w:pPr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/>
              </w:rPr>
              <w:t>(A)</w:t>
            </w:r>
            <w:r w:rsidRPr="005561B7">
              <w:rPr>
                <w:rFonts w:asciiTheme="majorEastAsia" w:eastAsiaTheme="majorEastAsia" w:hAnsiTheme="majorEastAsia" w:hint="eastAsia"/>
              </w:rPr>
              <w:t>花粉</w:t>
            </w:r>
            <w:r w:rsidRPr="005561B7">
              <w:rPr>
                <w:rFonts w:asciiTheme="majorEastAsia" w:eastAsiaTheme="majorEastAsia" w:hAnsiTheme="majorEastAsia"/>
              </w:rPr>
              <w:t>+碘液→呈藍</w:t>
            </w:r>
            <w:r w:rsidRPr="005561B7">
              <w:rPr>
                <w:rFonts w:asciiTheme="majorEastAsia" w:eastAsiaTheme="majorEastAsia" w:hAnsiTheme="majorEastAsia" w:hint="eastAsia"/>
              </w:rPr>
              <w:t>黑</w:t>
            </w:r>
            <w:r w:rsidRPr="005561B7">
              <w:rPr>
                <w:rFonts w:asciiTheme="majorEastAsia" w:eastAsiaTheme="majorEastAsia" w:hAnsiTheme="majorEastAsia"/>
              </w:rPr>
              <w:t>色</w:t>
            </w:r>
            <w:r w:rsidRPr="005561B7">
              <w:rPr>
                <w:rFonts w:asciiTheme="majorEastAsia" w:eastAsiaTheme="majorEastAsia" w:hAnsiTheme="majorEastAsia" w:hint="eastAsia"/>
              </w:rPr>
              <w:t xml:space="preserve">         </w:t>
            </w:r>
            <w:r w:rsidRPr="005561B7">
              <w:rPr>
                <w:rFonts w:asciiTheme="majorEastAsia" w:eastAsiaTheme="majorEastAsia" w:hAnsiTheme="majorEastAsia"/>
              </w:rPr>
              <w:t>(B)</w:t>
            </w:r>
            <w:r w:rsidRPr="005561B7">
              <w:rPr>
                <w:rFonts w:asciiTheme="majorEastAsia" w:eastAsiaTheme="majorEastAsia" w:hAnsiTheme="majorEastAsia" w:hint="eastAsia"/>
              </w:rPr>
              <w:t>花粉</w:t>
            </w:r>
            <w:r w:rsidRPr="005561B7">
              <w:rPr>
                <w:rFonts w:asciiTheme="majorEastAsia" w:eastAsiaTheme="majorEastAsia" w:hAnsiTheme="majorEastAsia"/>
              </w:rPr>
              <w:t xml:space="preserve">+水→溶解　</w:t>
            </w:r>
          </w:p>
          <w:p w:rsidR="00887B34" w:rsidRPr="005561B7" w:rsidRDefault="003162CD" w:rsidP="003162CD">
            <w:r w:rsidRPr="005561B7">
              <w:rPr>
                <w:rFonts w:asciiTheme="majorEastAsia" w:eastAsiaTheme="majorEastAsia" w:hAnsiTheme="majorEastAsia" w:hint="eastAsia"/>
              </w:rPr>
              <w:t>(</w:t>
            </w:r>
            <w:r w:rsidRPr="005561B7">
              <w:rPr>
                <w:rFonts w:asciiTheme="majorEastAsia" w:eastAsiaTheme="majorEastAsia" w:hAnsiTheme="majorEastAsia"/>
              </w:rPr>
              <w:t>C</w:t>
            </w:r>
            <w:r w:rsidRPr="005561B7">
              <w:rPr>
                <w:rFonts w:asciiTheme="majorEastAsia" w:eastAsiaTheme="majorEastAsia" w:hAnsiTheme="majorEastAsia" w:hint="eastAsia"/>
              </w:rPr>
              <w:t>)花粉</w:t>
            </w:r>
            <w:r w:rsidRPr="005561B7">
              <w:rPr>
                <w:rFonts w:asciiTheme="majorEastAsia" w:eastAsiaTheme="majorEastAsia" w:hAnsiTheme="majorEastAsia"/>
              </w:rPr>
              <w:t xml:space="preserve">+本氏液→呈黃色或橙色　</w:t>
            </w:r>
            <w:r w:rsidRPr="005561B7">
              <w:rPr>
                <w:rFonts w:asciiTheme="majorEastAsia" w:eastAsiaTheme="majorEastAsia" w:hAnsiTheme="majorEastAsia" w:hint="eastAsia"/>
              </w:rPr>
              <w:t xml:space="preserve"> </w:t>
            </w:r>
            <w:r w:rsidRPr="005561B7">
              <w:rPr>
                <w:rFonts w:asciiTheme="majorEastAsia" w:eastAsiaTheme="majorEastAsia" w:hAnsiTheme="majorEastAsia"/>
              </w:rPr>
              <w:t>(D)</w:t>
            </w:r>
            <w:r w:rsidRPr="005561B7">
              <w:rPr>
                <w:rFonts w:asciiTheme="majorEastAsia" w:eastAsiaTheme="majorEastAsia" w:hAnsiTheme="majorEastAsia" w:hint="eastAsia"/>
              </w:rPr>
              <w:t xml:space="preserve"> 花粉</w:t>
            </w:r>
            <w:r w:rsidRPr="005561B7">
              <w:rPr>
                <w:rFonts w:asciiTheme="majorEastAsia" w:eastAsiaTheme="majorEastAsia" w:hAnsiTheme="majorEastAsia"/>
              </w:rPr>
              <w:t>+雙氧水→</w:t>
            </w:r>
            <w:r w:rsidRPr="005561B7">
              <w:rPr>
                <w:rFonts w:asciiTheme="majorEastAsia" w:eastAsiaTheme="majorEastAsia" w:hAnsiTheme="majorEastAsia" w:hint="eastAsia"/>
              </w:rPr>
              <w:t>產生氣泡(</w:t>
            </w:r>
            <w:r w:rsidRPr="005561B7">
              <w:rPr>
                <w:rFonts w:asciiTheme="majorEastAsia" w:eastAsiaTheme="majorEastAsia" w:hAnsiTheme="majorEastAsia"/>
              </w:rPr>
              <w:t>氧氣釋出</w:t>
            </w:r>
            <w:r w:rsidRPr="005561B7">
              <w:rPr>
                <w:rFonts w:asciiTheme="majorEastAsia" w:eastAsiaTheme="majorEastAsia" w:hAnsiTheme="majorEastAsia" w:hint="eastAsia"/>
              </w:rPr>
              <w:t>)</w:t>
            </w:r>
            <w:r w:rsidRPr="005561B7">
              <w:rPr>
                <w:rFonts w:asciiTheme="majorEastAsia" w:eastAsiaTheme="majorEastAsia" w:hAnsiTheme="majorEastAsia"/>
              </w:rPr>
              <w:t>。</w:t>
            </w:r>
          </w:p>
        </w:tc>
      </w:tr>
      <w:tr w:rsidR="005561B7" w:rsidRPr="005561B7" w:rsidTr="00887B34">
        <w:tc>
          <w:tcPr>
            <w:tcW w:w="361" w:type="dxa"/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t>5.</w:t>
            </w:r>
          </w:p>
        </w:tc>
        <w:tc>
          <w:tcPr>
            <w:tcW w:w="9619" w:type="dxa"/>
          </w:tcPr>
          <w:p w:rsidR="007D45BF" w:rsidRDefault="003162CD" w:rsidP="007D45BF">
            <w:pPr>
              <w:ind w:leftChars="-1" w:hanging="2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 w:hint="eastAsia"/>
              </w:rPr>
              <w:t>孟德爾豌豆雜交實驗中，若再考慮到葉綠體基因(顯性為G；隱性為g)的遺傳，那麼將基因型為PPGG植株的花粉授粉至基因型為ppgg植株的柱頭上，預計將會產生何種基因型的子代？(A) PPGg   (B) PpGG   (C) PpGg  (D)Ppgg。</w:t>
            </w:r>
          </w:p>
          <w:p w:rsidR="00B0610B" w:rsidRDefault="00B0610B" w:rsidP="007D45BF">
            <w:pPr>
              <w:ind w:leftChars="-1" w:hanging="2"/>
              <w:rPr>
                <w:rFonts w:asciiTheme="majorEastAsia" w:eastAsiaTheme="majorEastAsia" w:hAnsiTheme="majorEastAsia"/>
              </w:rPr>
            </w:pPr>
          </w:p>
          <w:p w:rsidR="00B0610B" w:rsidRDefault="00B0610B" w:rsidP="007D45BF">
            <w:pPr>
              <w:ind w:leftChars="-1" w:hanging="2"/>
              <w:rPr>
                <w:rFonts w:asciiTheme="majorEastAsia" w:eastAsiaTheme="majorEastAsia" w:hAnsiTheme="majorEastAsia"/>
              </w:rPr>
            </w:pPr>
          </w:p>
          <w:p w:rsidR="00B0610B" w:rsidRDefault="00B0610B" w:rsidP="007D45BF">
            <w:pPr>
              <w:ind w:leftChars="-1" w:hanging="2"/>
              <w:rPr>
                <w:rFonts w:asciiTheme="majorEastAsia" w:eastAsiaTheme="majorEastAsia" w:hAnsiTheme="majorEastAsia"/>
              </w:rPr>
            </w:pPr>
          </w:p>
          <w:p w:rsidR="00B0610B" w:rsidRPr="005561B7" w:rsidRDefault="00B0610B" w:rsidP="007D45BF">
            <w:pPr>
              <w:ind w:leftChars="-1" w:hanging="2"/>
              <w:rPr>
                <w:rFonts w:hint="eastAsia"/>
              </w:rPr>
            </w:pPr>
          </w:p>
        </w:tc>
      </w:tr>
      <w:tr w:rsidR="005561B7" w:rsidRPr="005561B7" w:rsidTr="00887B34">
        <w:tc>
          <w:tcPr>
            <w:tcW w:w="361" w:type="dxa"/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lastRenderedPageBreak/>
              <w:t>6.</w:t>
            </w:r>
          </w:p>
        </w:tc>
        <w:tc>
          <w:tcPr>
            <w:tcW w:w="9619" w:type="dxa"/>
          </w:tcPr>
          <w:p w:rsidR="00887B34" w:rsidRPr="005561B7" w:rsidRDefault="00887B34" w:rsidP="00460CE0">
            <w:pPr>
              <w:spacing w:line="400" w:lineRule="exact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 w:hint="eastAsia"/>
              </w:rPr>
              <w:t>「染色體」、「DNA」、「基因」三者與遺傳有關，它們之間的關係為何？</w:t>
            </w:r>
          </w:p>
          <w:p w:rsidR="00887B34" w:rsidRPr="005561B7" w:rsidRDefault="00887B34" w:rsidP="00460CE0">
            <w:pPr>
              <w:spacing w:line="400" w:lineRule="exact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 w:hint="eastAsia"/>
              </w:rPr>
              <w:t>(A)「染色體」&gt;「DNA」&gt;「基因」，因為一個染色體上可以有許多個基因，而基因</w:t>
            </w:r>
            <w:r w:rsidRPr="005561B7">
              <w:rPr>
                <w:rFonts w:asciiTheme="majorEastAsia" w:eastAsiaTheme="majorEastAsia" w:hAnsiTheme="majorEastAsia"/>
              </w:rPr>
              <w:t>是片段</w:t>
            </w:r>
            <w:r w:rsidRPr="005561B7">
              <w:rPr>
                <w:rFonts w:asciiTheme="majorEastAsia" w:eastAsiaTheme="majorEastAsia" w:hAnsiTheme="majorEastAsia" w:hint="eastAsia"/>
              </w:rPr>
              <w:t>DNA。</w:t>
            </w:r>
          </w:p>
          <w:p w:rsidR="00887B34" w:rsidRPr="005561B7" w:rsidRDefault="00887B34" w:rsidP="00460CE0">
            <w:pPr>
              <w:spacing w:line="400" w:lineRule="exact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 w:hint="eastAsia"/>
              </w:rPr>
              <w:t>(B)「DNA」&gt;「染色體」&gt;「基因」，因為一條DNA上有許多條染色體。</w:t>
            </w:r>
          </w:p>
          <w:p w:rsidR="00887B34" w:rsidRPr="005561B7" w:rsidRDefault="00887B34" w:rsidP="00460CE0">
            <w:pPr>
              <w:spacing w:line="400" w:lineRule="exact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 w:hint="eastAsia"/>
              </w:rPr>
              <w:t>(C)「基因」&gt;「染色體」&gt;「DNA」，因為一個基因由多條染色體組成，而染色體由DNA組成。</w:t>
            </w:r>
          </w:p>
          <w:p w:rsidR="00887B34" w:rsidRPr="005561B7" w:rsidRDefault="00887B34" w:rsidP="00460CE0">
            <w:pPr>
              <w:spacing w:line="400" w:lineRule="exact"/>
            </w:pPr>
            <w:r w:rsidRPr="005561B7">
              <w:rPr>
                <w:rFonts w:asciiTheme="majorEastAsia" w:eastAsiaTheme="majorEastAsia" w:hAnsiTheme="majorEastAsia" w:hint="eastAsia"/>
              </w:rPr>
              <w:t>(D)「染色體」&gt;「基因」&gt;「DNA」，因為一個染色體上可以有許多個基因，而基因是由DNA組成的。</w:t>
            </w:r>
          </w:p>
        </w:tc>
      </w:tr>
      <w:tr w:rsidR="005561B7" w:rsidRPr="005561B7" w:rsidTr="00887B34">
        <w:tc>
          <w:tcPr>
            <w:tcW w:w="361" w:type="dxa"/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t>7.</w:t>
            </w:r>
          </w:p>
        </w:tc>
        <w:tc>
          <w:tcPr>
            <w:tcW w:w="9619" w:type="dxa"/>
          </w:tcPr>
          <w:p w:rsidR="00887B34" w:rsidRPr="005561B7" w:rsidRDefault="004C09C4" w:rsidP="004C09C4">
            <w:pPr>
              <w:tabs>
                <w:tab w:val="left" w:pos="348"/>
              </w:tabs>
              <w:adjustRightInd w:val="0"/>
              <w:snapToGrid w:val="0"/>
            </w:pPr>
            <w:r w:rsidRPr="005561B7">
              <w:rPr>
                <w:rFonts w:hAnsi="新細明體"/>
              </w:rPr>
              <w:t>「</w:t>
            </w:r>
            <w:r w:rsidRPr="005561B7">
              <w:rPr>
                <w:rFonts w:hAnsi="新細明體" w:hint="eastAsia"/>
              </w:rPr>
              <w:t>基因發生</w:t>
            </w:r>
            <w:r w:rsidRPr="005561B7">
              <w:rPr>
                <w:rFonts w:hAnsi="新細明體"/>
              </w:rPr>
              <w:t>突變，絕大多數是對個體不利的，可是卻為演化的重要機制」，你認為此一說法是</w:t>
            </w:r>
            <w:r w:rsidRPr="005561B7">
              <w:t xml:space="preserve">  (A)</w:t>
            </w:r>
            <w:r w:rsidRPr="005561B7">
              <w:rPr>
                <w:rFonts w:hAnsi="新細明體"/>
              </w:rPr>
              <w:t>對的，因為經過突變的個體，不易被淘汰</w:t>
            </w:r>
            <w:r w:rsidRPr="005561B7">
              <w:t xml:space="preserve">  (B)</w:t>
            </w:r>
            <w:r w:rsidRPr="005561B7">
              <w:rPr>
                <w:rFonts w:hAnsi="新細明體"/>
              </w:rPr>
              <w:t>對的，因為地球上的環境隨時在改變</w:t>
            </w:r>
            <w:r w:rsidRPr="005561B7">
              <w:t xml:space="preserve">  (C)</w:t>
            </w:r>
            <w:r w:rsidRPr="005561B7">
              <w:rPr>
                <w:rFonts w:hAnsi="新細明體"/>
              </w:rPr>
              <w:t>不對的，因為突變基因出現機率低，且多為不利於個體的隱性基因</w:t>
            </w:r>
            <w:r w:rsidRPr="005561B7">
              <w:t xml:space="preserve">  (D)</w:t>
            </w:r>
            <w:r w:rsidRPr="005561B7">
              <w:rPr>
                <w:rFonts w:hAnsi="新細明體"/>
              </w:rPr>
              <w:t>不對的，因為基因突變會導致個體死亡</w:t>
            </w:r>
            <w:r w:rsidRPr="005561B7">
              <w:rPr>
                <w:rFonts w:hAnsi="新細明體" w:hint="eastAsia"/>
              </w:rPr>
              <w:t>。</w:t>
            </w:r>
          </w:p>
        </w:tc>
      </w:tr>
      <w:tr w:rsidR="005561B7" w:rsidRPr="005561B7" w:rsidTr="00887B34">
        <w:tc>
          <w:tcPr>
            <w:tcW w:w="361" w:type="dxa"/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t>8.</w:t>
            </w:r>
          </w:p>
        </w:tc>
        <w:tc>
          <w:tcPr>
            <w:tcW w:w="9619" w:type="dxa"/>
          </w:tcPr>
          <w:p w:rsidR="003162CD" w:rsidRPr="005561B7" w:rsidRDefault="003162CD" w:rsidP="003162CD">
            <w:pPr>
              <w:spacing w:line="400" w:lineRule="exact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 w:hint="eastAsia"/>
              </w:rPr>
              <w:t>同一對父母生的小孩，他們的遺傳組成應該是：</w:t>
            </w:r>
          </w:p>
          <w:p w:rsidR="003162CD" w:rsidRPr="005561B7" w:rsidRDefault="003162CD" w:rsidP="003162CD">
            <w:pPr>
              <w:spacing w:line="400" w:lineRule="exact"/>
              <w:ind w:left="348" w:hangingChars="145" w:hanging="348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/>
              </w:rPr>
              <w:t>(A)</w:t>
            </w:r>
            <w:r w:rsidRPr="005561B7">
              <w:rPr>
                <w:rFonts w:asciiTheme="majorEastAsia" w:eastAsiaTheme="majorEastAsia" w:hAnsiTheme="majorEastAsia" w:hint="eastAsia"/>
              </w:rPr>
              <w:t>兄弟姊妹的染色體都是來自同一對父母親的精子與卵，但是父親可以產生多種精子，母親會產生多種卵。</w:t>
            </w:r>
          </w:p>
          <w:p w:rsidR="003162CD" w:rsidRPr="005561B7" w:rsidRDefault="003162CD" w:rsidP="003162CD">
            <w:pPr>
              <w:spacing w:line="400" w:lineRule="exact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/>
              </w:rPr>
              <w:t>(B)</w:t>
            </w:r>
            <w:r w:rsidRPr="005561B7">
              <w:rPr>
                <w:rFonts w:asciiTheme="majorEastAsia" w:eastAsiaTheme="majorEastAsia" w:hAnsiTheme="majorEastAsia" w:hint="eastAsia"/>
              </w:rPr>
              <w:t>父母親產生的精子與卵，染色體的數量都不相同。</w:t>
            </w:r>
          </w:p>
          <w:p w:rsidR="003162CD" w:rsidRPr="005561B7" w:rsidRDefault="003162CD" w:rsidP="003162CD">
            <w:pPr>
              <w:spacing w:line="400" w:lineRule="exact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/>
              </w:rPr>
              <w:t>(C)</w:t>
            </w:r>
            <w:r w:rsidRPr="005561B7">
              <w:rPr>
                <w:rFonts w:asciiTheme="majorEastAsia" w:eastAsiaTheme="majorEastAsia" w:hAnsiTheme="majorEastAsia" w:hint="eastAsia"/>
              </w:rPr>
              <w:t>同一對父母親生的小孩，他們的遺傳基因都應該完全相同。</w:t>
            </w:r>
          </w:p>
          <w:p w:rsidR="00887B34" w:rsidRPr="005561B7" w:rsidRDefault="003162CD" w:rsidP="003162CD">
            <w:pPr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/>
              </w:rPr>
              <w:t>(D)</w:t>
            </w:r>
            <w:r w:rsidRPr="005561B7">
              <w:rPr>
                <w:rFonts w:asciiTheme="majorEastAsia" w:eastAsiaTheme="majorEastAsia" w:hAnsiTheme="majorEastAsia" w:hint="eastAsia"/>
              </w:rPr>
              <w:t>兄弟姊妹的特徵彼此相似的程度應該完全不一樣。</w:t>
            </w:r>
          </w:p>
        </w:tc>
      </w:tr>
      <w:tr w:rsidR="005561B7" w:rsidRPr="005561B7" w:rsidTr="00887B34">
        <w:tc>
          <w:tcPr>
            <w:tcW w:w="361" w:type="dxa"/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t>9.</w:t>
            </w:r>
          </w:p>
        </w:tc>
        <w:tc>
          <w:tcPr>
            <w:tcW w:w="9619" w:type="dxa"/>
          </w:tcPr>
          <w:p w:rsidR="003162CD" w:rsidRPr="005561B7" w:rsidRDefault="003162CD" w:rsidP="003162CD">
            <w:pPr>
              <w:spacing w:line="400" w:lineRule="exact"/>
              <w:jc w:val="both"/>
              <w:rPr>
                <w:rFonts w:ascii="Times New Roman" w:eastAsia="新細明體" w:hAnsi="Times New Roman" w:cs="Times New Roman"/>
                <w:szCs w:val="24"/>
              </w:rPr>
            </w:pPr>
            <w:r w:rsidRPr="005561B7">
              <w:rPr>
                <w:rFonts w:ascii="Times New Roman" w:eastAsia="新細明體" w:hAnsi="Times New Roman" w:cs="Times New Roman" w:hint="eastAsia"/>
                <w:szCs w:val="24"/>
              </w:rPr>
              <w:t>俗語說：「女大十八變」，也就是形容生物的外表形態會隨著年紀增長而改變，這是因為</w:t>
            </w:r>
          </w:p>
          <w:p w:rsidR="003162CD" w:rsidRPr="005561B7" w:rsidRDefault="003162CD" w:rsidP="003162CD">
            <w:pPr>
              <w:spacing w:line="400" w:lineRule="exact"/>
              <w:jc w:val="both"/>
              <w:rPr>
                <w:rFonts w:ascii="Times New Roman" w:eastAsia="新細明體" w:hAnsi="Times New Roman" w:cs="Times New Roman"/>
                <w:szCs w:val="24"/>
              </w:rPr>
            </w:pPr>
            <w:r w:rsidRPr="005561B7">
              <w:rPr>
                <w:rFonts w:ascii="Times New Roman" w:eastAsia="新細明體" w:hAnsi="Times New Roman" w:cs="Times New Roman" w:hint="eastAsia"/>
                <w:szCs w:val="24"/>
              </w:rPr>
              <w:t>(A)</w:t>
            </w:r>
            <w:r w:rsidRPr="005561B7">
              <w:rPr>
                <w:rFonts w:ascii="Times New Roman" w:eastAsia="新細明體" w:hAnsi="Times New Roman" w:cs="Times New Roman" w:hint="eastAsia"/>
                <w:szCs w:val="24"/>
              </w:rPr>
              <w:t>生物由小到大的生長過程中，基因組會逐漸改變，導致外形跟著改變。</w:t>
            </w:r>
          </w:p>
          <w:p w:rsidR="003162CD" w:rsidRPr="005561B7" w:rsidRDefault="003162CD" w:rsidP="003162CD">
            <w:pPr>
              <w:spacing w:line="400" w:lineRule="exact"/>
              <w:jc w:val="both"/>
              <w:rPr>
                <w:rFonts w:ascii="Times New Roman" w:eastAsia="新細明體" w:hAnsi="Times New Roman" w:cs="Times New Roman"/>
                <w:szCs w:val="24"/>
              </w:rPr>
            </w:pPr>
            <w:r w:rsidRPr="005561B7">
              <w:rPr>
                <w:rFonts w:ascii="Times New Roman" w:eastAsia="新細明體" w:hAnsi="Times New Roman" w:cs="Times New Roman" w:hint="eastAsia"/>
                <w:szCs w:val="24"/>
              </w:rPr>
              <w:t>(B)</w:t>
            </w:r>
            <w:r w:rsidRPr="005561B7">
              <w:rPr>
                <w:rFonts w:ascii="Times New Roman" w:eastAsia="新細明體" w:hAnsi="Times New Roman" w:cs="Times New Roman" w:hint="eastAsia"/>
                <w:szCs w:val="24"/>
              </w:rPr>
              <w:t>由於生存環境的改變，使外表形態逐漸改變。</w:t>
            </w:r>
          </w:p>
          <w:p w:rsidR="003162CD" w:rsidRPr="005561B7" w:rsidRDefault="003162CD" w:rsidP="003162CD">
            <w:pPr>
              <w:spacing w:line="400" w:lineRule="exact"/>
              <w:jc w:val="both"/>
              <w:rPr>
                <w:rFonts w:ascii="Times New Roman" w:eastAsia="新細明體" w:hAnsi="Times New Roman" w:cs="Times New Roman"/>
                <w:szCs w:val="24"/>
              </w:rPr>
            </w:pPr>
            <w:r w:rsidRPr="005561B7">
              <w:rPr>
                <w:rFonts w:ascii="Times New Roman" w:eastAsia="新細明體" w:hAnsi="Times New Roman" w:cs="Times New Roman" w:hint="eastAsia"/>
                <w:szCs w:val="24"/>
              </w:rPr>
              <w:t>(C)</w:t>
            </w:r>
            <w:r w:rsidRPr="005561B7">
              <w:rPr>
                <w:rFonts w:ascii="Times New Roman" w:eastAsia="新細明體" w:hAnsi="Times New Roman" w:cs="Times New Roman" w:hint="eastAsia"/>
                <w:szCs w:val="24"/>
              </w:rPr>
              <w:t>受青春期體內荷爾蒙改變的影響，基因組發生改變，導致外形跟著改變。</w:t>
            </w:r>
          </w:p>
          <w:p w:rsidR="00887B34" w:rsidRPr="005561B7" w:rsidRDefault="003162CD" w:rsidP="003162CD">
            <w:pPr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="Times New Roman" w:eastAsia="新細明體" w:hAnsi="Times New Roman" w:cs="Times New Roman" w:hint="eastAsia"/>
                <w:szCs w:val="24"/>
              </w:rPr>
              <w:t>(D)</w:t>
            </w:r>
            <w:r w:rsidRPr="005561B7">
              <w:rPr>
                <w:rFonts w:ascii="Times New Roman" w:eastAsia="新細明體" w:hAnsi="Times New Roman" w:cs="Times New Roman" w:hint="eastAsia"/>
                <w:szCs w:val="24"/>
              </w:rPr>
              <w:t>生物由小到大的生長過程中，基因組不會改</w:t>
            </w:r>
            <w:r w:rsidRPr="005561B7">
              <w:rPr>
                <w:rFonts w:ascii="新細明體" w:eastAsia="新細明體" w:hAnsi="Times New Roman" w:cs="Times New Roman" w:hint="eastAsia"/>
                <w:szCs w:val="24"/>
              </w:rPr>
              <w:t>變，但影響生物體生長代謝的基因種類不同，造成</w:t>
            </w:r>
            <w:r w:rsidRPr="005561B7">
              <w:rPr>
                <w:rFonts w:ascii="Times New Roman" w:eastAsia="新細明體" w:hAnsi="Times New Roman" w:cs="Times New Roman" w:hint="eastAsia"/>
                <w:szCs w:val="24"/>
              </w:rPr>
              <w:t>外形改變。</w:t>
            </w:r>
          </w:p>
        </w:tc>
      </w:tr>
      <w:tr w:rsidR="005561B7" w:rsidRPr="005561B7" w:rsidTr="00887B34">
        <w:tc>
          <w:tcPr>
            <w:tcW w:w="361" w:type="dxa"/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t>10.</w:t>
            </w:r>
          </w:p>
        </w:tc>
        <w:tc>
          <w:tcPr>
            <w:tcW w:w="9619" w:type="dxa"/>
          </w:tcPr>
          <w:p w:rsidR="003162CD" w:rsidRPr="005561B7" w:rsidRDefault="003162CD" w:rsidP="003162CD">
            <w:pPr>
              <w:ind w:left="240" w:hangingChars="100" w:hanging="240"/>
              <w:rPr>
                <w:rFonts w:asciiTheme="minorEastAsia" w:hAnsiTheme="minorEastAsia" w:cs="Times New Roman"/>
                <w:szCs w:val="24"/>
              </w:rPr>
            </w:pPr>
            <w:r w:rsidRPr="005561B7">
              <w:rPr>
                <w:rFonts w:asciiTheme="minorEastAsia" w:hAnsiTheme="minorEastAsia" w:cs="Times New Roman"/>
                <w:szCs w:val="24"/>
              </w:rPr>
              <w:t>下列哪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>一種</w:t>
            </w:r>
            <w:r w:rsidRPr="005561B7">
              <w:rPr>
                <w:rFonts w:asciiTheme="minorEastAsia" w:hAnsiTheme="minorEastAsia" w:cs="Times New Roman"/>
                <w:szCs w:val="24"/>
              </w:rPr>
              <w:t>植物的感應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>運動，不會受到光線的影響</w:t>
            </w:r>
            <w:r w:rsidRPr="005561B7">
              <w:rPr>
                <w:rFonts w:asciiTheme="minorEastAsia" w:hAnsiTheme="minorEastAsia" w:cs="Times New Roman"/>
                <w:szCs w:val="24"/>
              </w:rPr>
              <w:t>？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 xml:space="preserve"> </w:t>
            </w:r>
          </w:p>
          <w:p w:rsidR="00887B34" w:rsidRPr="005561B7" w:rsidRDefault="003162CD" w:rsidP="003162CD">
            <w:pPr>
              <w:spacing w:line="400" w:lineRule="exact"/>
            </w:pPr>
            <w:r w:rsidRPr="005561B7">
              <w:rPr>
                <w:rFonts w:asciiTheme="minorEastAsia" w:hAnsiTheme="minorEastAsia" w:cs="Times New Roman"/>
                <w:szCs w:val="24"/>
              </w:rPr>
              <w:t>(A)莖的向光性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 xml:space="preserve">  </w:t>
            </w:r>
            <w:r w:rsidRPr="005561B7">
              <w:rPr>
                <w:rFonts w:asciiTheme="minorEastAsia" w:hAnsiTheme="minorEastAsia" w:cs="Times New Roman"/>
                <w:szCs w:val="24"/>
              </w:rPr>
              <w:t>(B)睡眠運動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 xml:space="preserve">  </w:t>
            </w:r>
            <w:r w:rsidRPr="005561B7">
              <w:rPr>
                <w:rFonts w:asciiTheme="minorEastAsia" w:hAnsiTheme="minorEastAsia" w:cs="Times New Roman"/>
                <w:szCs w:val="24"/>
              </w:rPr>
              <w:t>(C)觸發運動</w:t>
            </w:r>
            <w:r w:rsidRPr="005561B7">
              <w:rPr>
                <w:rFonts w:asciiTheme="minorEastAsia" w:hAnsiTheme="minorEastAsia" w:cs="Times New Roman" w:hint="eastAsia"/>
                <w:szCs w:val="24"/>
              </w:rPr>
              <w:t xml:space="preserve">  </w:t>
            </w:r>
            <w:r w:rsidRPr="005561B7">
              <w:rPr>
                <w:rFonts w:asciiTheme="minorEastAsia" w:hAnsiTheme="minorEastAsia" w:cs="Times New Roman"/>
                <w:szCs w:val="24"/>
              </w:rPr>
              <w:t>(D)氣孔的開閉。</w:t>
            </w:r>
          </w:p>
        </w:tc>
      </w:tr>
      <w:tr w:rsidR="005561B7" w:rsidRPr="005561B7" w:rsidTr="00887B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t>11.</w:t>
            </w:r>
          </w:p>
        </w:tc>
        <w:tc>
          <w:tcPr>
            <w:tcW w:w="9619" w:type="dxa"/>
            <w:tcBorders>
              <w:top w:val="nil"/>
              <w:left w:val="nil"/>
              <w:bottom w:val="nil"/>
              <w:right w:val="nil"/>
            </w:tcBorders>
          </w:tcPr>
          <w:p w:rsidR="003162CD" w:rsidRPr="005561B7" w:rsidRDefault="003162CD" w:rsidP="003162CD">
            <w:pPr>
              <w:tabs>
                <w:tab w:val="left" w:pos="142"/>
                <w:tab w:val="left" w:pos="211"/>
                <w:tab w:val="center" w:pos="426"/>
                <w:tab w:val="left" w:pos="960"/>
              </w:tabs>
              <w:kinsoku w:val="0"/>
              <w:adjustRightInd w:val="0"/>
              <w:snapToGrid w:val="0"/>
              <w:jc w:val="both"/>
            </w:pPr>
            <w:r w:rsidRPr="005561B7">
              <w:t>關於植物</w:t>
            </w:r>
            <w:r w:rsidRPr="005561B7">
              <w:rPr>
                <w:rFonts w:hint="eastAsia"/>
              </w:rPr>
              <w:t>生殖器官</w:t>
            </w:r>
            <w:r w:rsidRPr="005561B7">
              <w:t xml:space="preserve">的構造，下列敘述何者正確？　</w:t>
            </w:r>
          </w:p>
          <w:p w:rsidR="003162CD" w:rsidRPr="005561B7" w:rsidRDefault="003162CD" w:rsidP="003162CD">
            <w:pPr>
              <w:tabs>
                <w:tab w:val="left" w:pos="65"/>
                <w:tab w:val="center" w:pos="426"/>
                <w:tab w:val="left" w:pos="960"/>
              </w:tabs>
              <w:kinsoku w:val="0"/>
              <w:adjustRightInd w:val="0"/>
              <w:snapToGrid w:val="0"/>
              <w:jc w:val="both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 w:hint="eastAsia"/>
              </w:rPr>
              <w:t xml:space="preserve">(A)所有開花植物的花粉外形都一樣  </w:t>
            </w:r>
          </w:p>
          <w:p w:rsidR="003162CD" w:rsidRPr="005561B7" w:rsidRDefault="003162CD" w:rsidP="003162CD">
            <w:pPr>
              <w:tabs>
                <w:tab w:val="center" w:pos="65"/>
                <w:tab w:val="left" w:pos="960"/>
              </w:tabs>
              <w:kinsoku w:val="0"/>
              <w:adjustRightInd w:val="0"/>
              <w:snapToGrid w:val="0"/>
              <w:jc w:val="both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/>
              </w:rPr>
              <w:t>(B)</w:t>
            </w:r>
            <w:r w:rsidRPr="005561B7">
              <w:rPr>
                <w:rFonts w:asciiTheme="majorEastAsia" w:eastAsiaTheme="majorEastAsia" w:hAnsiTheme="majorEastAsia" w:hint="eastAsia"/>
              </w:rPr>
              <w:t xml:space="preserve">荔枝的種子由兩層果皮包裹 </w:t>
            </w:r>
            <w:r w:rsidRPr="005561B7">
              <w:rPr>
                <w:rFonts w:asciiTheme="majorEastAsia" w:eastAsiaTheme="majorEastAsia" w:hAnsiTheme="majorEastAsia"/>
              </w:rPr>
              <w:t xml:space="preserve">　</w:t>
            </w:r>
          </w:p>
          <w:p w:rsidR="003162CD" w:rsidRPr="005561B7" w:rsidRDefault="003162CD" w:rsidP="003162CD">
            <w:pPr>
              <w:tabs>
                <w:tab w:val="center" w:pos="65"/>
                <w:tab w:val="left" w:pos="960"/>
              </w:tabs>
              <w:kinsoku w:val="0"/>
              <w:adjustRightInd w:val="0"/>
              <w:snapToGrid w:val="0"/>
              <w:jc w:val="both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/>
              </w:rPr>
              <w:t>(C)</w:t>
            </w:r>
            <w:r w:rsidRPr="005561B7">
              <w:rPr>
                <w:rFonts w:asciiTheme="majorEastAsia" w:eastAsiaTheme="majorEastAsia" w:hAnsiTheme="majorEastAsia" w:hint="eastAsia"/>
              </w:rPr>
              <w:t>草莓主要的食用部位為果實</w:t>
            </w:r>
          </w:p>
          <w:p w:rsidR="00887B34" w:rsidRPr="005561B7" w:rsidRDefault="003162CD" w:rsidP="00220D1F">
            <w:pPr>
              <w:spacing w:line="400" w:lineRule="exact"/>
              <w:ind w:left="348" w:hangingChars="145" w:hanging="348"/>
            </w:pPr>
            <w:r w:rsidRPr="005561B7">
              <w:rPr>
                <w:rFonts w:asciiTheme="majorEastAsia" w:eastAsiaTheme="majorEastAsia" w:hAnsiTheme="majorEastAsia"/>
              </w:rPr>
              <w:t>(D)</w:t>
            </w:r>
            <w:r w:rsidRPr="005561B7">
              <w:rPr>
                <w:rFonts w:asciiTheme="majorEastAsia" w:eastAsiaTheme="majorEastAsia" w:hAnsiTheme="majorEastAsia" w:hint="eastAsia"/>
              </w:rPr>
              <w:t>菊花其實是由許多筒狀小花或舌狀小花組成。</w:t>
            </w:r>
          </w:p>
        </w:tc>
      </w:tr>
      <w:tr w:rsidR="005561B7" w:rsidRPr="005561B7" w:rsidTr="00887B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 w:rsidR="00887B34" w:rsidRPr="005561B7" w:rsidRDefault="00887B34" w:rsidP="00460CE0">
            <w:pPr>
              <w:jc w:val="right"/>
            </w:pPr>
            <w:r w:rsidRPr="005561B7">
              <w:rPr>
                <w:rFonts w:hint="eastAsia"/>
              </w:rPr>
              <w:t>12.</w:t>
            </w:r>
          </w:p>
        </w:tc>
        <w:tc>
          <w:tcPr>
            <w:tcW w:w="9619" w:type="dxa"/>
            <w:tcBorders>
              <w:top w:val="nil"/>
              <w:left w:val="nil"/>
              <w:bottom w:val="nil"/>
              <w:right w:val="nil"/>
            </w:tcBorders>
          </w:tcPr>
          <w:p w:rsidR="003162CD" w:rsidRPr="005561B7" w:rsidRDefault="003162CD" w:rsidP="003162CD">
            <w:r w:rsidRPr="005561B7">
              <w:rPr>
                <w:rFonts w:hint="eastAsia"/>
              </w:rPr>
              <w:t>近年來由於抗生素的濫用，已有許多具抗藥性的致病菌被發現。下列有關抗藥性出現的敘述，何者正確？</w:t>
            </w:r>
          </w:p>
          <w:p w:rsidR="003162CD" w:rsidRPr="005561B7" w:rsidRDefault="003162CD" w:rsidP="003162CD">
            <w:pPr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 w:hint="eastAsia"/>
              </w:rPr>
              <w:t>(A)具有抗藥性的致病菌不管在任何環境下，原本就有較強的生存能力。</w:t>
            </w:r>
          </w:p>
          <w:p w:rsidR="003162CD" w:rsidRPr="005561B7" w:rsidRDefault="003162CD" w:rsidP="003162CD">
            <w:pPr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 w:hint="eastAsia"/>
              </w:rPr>
              <w:t>(B)由於抗生素的作用，使病原菌產生對抗抗生素的物質，幫助它存活。</w:t>
            </w:r>
          </w:p>
          <w:p w:rsidR="003162CD" w:rsidRPr="005561B7" w:rsidRDefault="003162CD" w:rsidP="003162CD">
            <w:pPr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 w:hint="eastAsia"/>
              </w:rPr>
              <w:t xml:space="preserve">(C)由於抗生素的作用，促使病原菌基因發生突變，出現抗藥性基因幫助它存活。 </w:t>
            </w:r>
          </w:p>
          <w:p w:rsidR="00887B34" w:rsidRDefault="003162CD" w:rsidP="003162CD">
            <w:pPr>
              <w:spacing w:line="400" w:lineRule="exact"/>
              <w:jc w:val="both"/>
              <w:rPr>
                <w:rFonts w:asciiTheme="majorEastAsia" w:eastAsiaTheme="majorEastAsia" w:hAnsiTheme="majorEastAsia"/>
              </w:rPr>
            </w:pPr>
            <w:r w:rsidRPr="005561B7">
              <w:rPr>
                <w:rFonts w:asciiTheme="majorEastAsia" w:eastAsiaTheme="majorEastAsia" w:hAnsiTheme="majorEastAsia" w:hint="eastAsia"/>
              </w:rPr>
              <w:t>(D)抗生素對病原菌產生淘汰作用，使原本即帶有抗藥性的致病菌數目比例變多，減低抗生素的效果。</w:t>
            </w:r>
          </w:p>
          <w:p w:rsidR="00323D08" w:rsidRDefault="00323D08" w:rsidP="003162CD">
            <w:pPr>
              <w:spacing w:line="400" w:lineRule="exact"/>
              <w:jc w:val="both"/>
              <w:rPr>
                <w:rFonts w:asciiTheme="majorEastAsia" w:eastAsiaTheme="majorEastAsia" w:hAnsiTheme="majorEastAsia"/>
              </w:rPr>
            </w:pPr>
          </w:p>
          <w:p w:rsidR="00323D08" w:rsidRDefault="00323D08" w:rsidP="003162CD">
            <w:pPr>
              <w:spacing w:line="400" w:lineRule="exact"/>
              <w:jc w:val="both"/>
              <w:rPr>
                <w:rFonts w:asciiTheme="majorEastAsia" w:eastAsiaTheme="majorEastAsia" w:hAnsiTheme="majorEastAsia"/>
              </w:rPr>
            </w:pPr>
          </w:p>
          <w:p w:rsidR="00323D08" w:rsidRPr="005561B7" w:rsidRDefault="00323D08" w:rsidP="003162CD">
            <w:pPr>
              <w:spacing w:line="400" w:lineRule="exact"/>
              <w:jc w:val="both"/>
              <w:rPr>
                <w:rFonts w:hint="eastAsia"/>
              </w:rPr>
            </w:pPr>
          </w:p>
        </w:tc>
      </w:tr>
      <w:tr w:rsidR="005561B7" w:rsidRPr="005561B7" w:rsidTr="00887B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 w:rsidR="004C09C4" w:rsidRPr="005561B7" w:rsidRDefault="003162CD" w:rsidP="003162CD">
            <w:pPr>
              <w:jc w:val="center"/>
            </w:pPr>
            <w:r w:rsidRPr="005561B7">
              <w:rPr>
                <w:rFonts w:asciiTheme="minorEastAsia" w:hAnsiTheme="minorEastAsia" w:hint="eastAsia"/>
              </w:rPr>
              <w:lastRenderedPageBreak/>
              <w:t>※</w:t>
            </w:r>
          </w:p>
        </w:tc>
        <w:tc>
          <w:tcPr>
            <w:tcW w:w="9619" w:type="dxa"/>
            <w:tcBorders>
              <w:top w:val="nil"/>
              <w:left w:val="nil"/>
              <w:bottom w:val="nil"/>
              <w:right w:val="nil"/>
            </w:tcBorders>
          </w:tcPr>
          <w:p w:rsidR="003162CD" w:rsidRPr="005561B7" w:rsidRDefault="003162CD" w:rsidP="003162CD">
            <w:pPr>
              <w:rPr>
                <w:rFonts w:asciiTheme="minorEastAsia" w:hAnsiTheme="minorEastAsia"/>
              </w:rPr>
            </w:pPr>
            <w:r w:rsidRPr="005561B7">
              <w:rPr>
                <w:rFonts w:hint="eastAsia"/>
              </w:rPr>
              <w:t>題組一</w:t>
            </w:r>
          </w:p>
          <w:p w:rsidR="004C09C4" w:rsidRPr="005561B7" w:rsidRDefault="004C09C4" w:rsidP="003162CD">
            <w:pPr>
              <w:pStyle w:val="ab"/>
              <w:adjustRightInd/>
              <w:snapToGrid/>
              <w:rPr>
                <w:rFonts w:asciiTheme="minorEastAsia" w:eastAsiaTheme="minorEastAsia" w:hAnsiTheme="minorEastAsia"/>
              </w:rPr>
            </w:pPr>
            <w:r w:rsidRPr="005561B7">
              <w:rPr>
                <w:rFonts w:asciiTheme="minorEastAsia" w:eastAsiaTheme="minorEastAsia" w:hAnsiTheme="minorEastAsia"/>
              </w:rPr>
              <w:t>花生的果實生長在土裡，所以又叫土豆或地果。花生的根有球狀的根瘤，其內有固氮細菌，細菌可吸收花生的養分，也可以直接吸收空氣中的氮，幫助花生能順利合成蛋白質。花生是自花受粉的作物，和一般植物一樣，地上開花。當雌蕊受粉後，在雌蕊的子房和花托之間，會長出子房柄，具向地性，深入土中吸收土壤的養分，逐漸發育為肥大的莢果，再加上葉子行光合作用，製造的養分經維管束不斷地送至種子，所以花生是豆類中營養成分很高的食物。</w:t>
            </w:r>
          </w:p>
        </w:tc>
      </w:tr>
      <w:tr w:rsidR="005561B7" w:rsidRPr="005561B7" w:rsidTr="00887B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 w:rsidR="003162CD" w:rsidRPr="005561B7" w:rsidRDefault="003162CD" w:rsidP="003162CD">
            <w:pPr>
              <w:jc w:val="center"/>
            </w:pPr>
            <w:r w:rsidRPr="005561B7">
              <w:rPr>
                <w:rFonts w:hint="eastAsia"/>
              </w:rPr>
              <w:t>13.</w:t>
            </w:r>
          </w:p>
        </w:tc>
        <w:tc>
          <w:tcPr>
            <w:tcW w:w="9619" w:type="dxa"/>
            <w:tcBorders>
              <w:top w:val="nil"/>
              <w:left w:val="nil"/>
              <w:bottom w:val="nil"/>
              <w:right w:val="nil"/>
            </w:tcBorders>
          </w:tcPr>
          <w:p w:rsidR="003162CD" w:rsidRPr="005561B7" w:rsidRDefault="003162CD" w:rsidP="003162CD">
            <w:pPr>
              <w:pStyle w:val="ab"/>
              <w:adjustRightInd/>
              <w:snapToGrid/>
            </w:pPr>
            <w:r w:rsidRPr="005561B7">
              <w:rPr>
                <w:rFonts w:asciiTheme="minorEastAsia" w:eastAsiaTheme="minorEastAsia" w:hAnsiTheme="minorEastAsia"/>
              </w:rPr>
              <w:t>花生的根與其根中固氮細菌彼此間的關係為何？(A)競爭  (B)  寄生  (C)附生  (D)共生。</w:t>
            </w:r>
          </w:p>
        </w:tc>
      </w:tr>
      <w:tr w:rsidR="005561B7" w:rsidRPr="005561B7" w:rsidTr="00887B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 w:rsidR="003162CD" w:rsidRPr="005561B7" w:rsidRDefault="003162CD" w:rsidP="003162CD">
            <w:pPr>
              <w:jc w:val="center"/>
            </w:pPr>
            <w:r w:rsidRPr="005561B7">
              <w:rPr>
                <w:rFonts w:hint="eastAsia"/>
              </w:rPr>
              <w:t>14.</w:t>
            </w:r>
          </w:p>
        </w:tc>
        <w:tc>
          <w:tcPr>
            <w:tcW w:w="9619" w:type="dxa"/>
            <w:tcBorders>
              <w:top w:val="nil"/>
              <w:left w:val="nil"/>
              <w:bottom w:val="nil"/>
              <w:right w:val="nil"/>
            </w:tcBorders>
          </w:tcPr>
          <w:p w:rsidR="003162CD" w:rsidRPr="005561B7" w:rsidRDefault="003162CD" w:rsidP="003162CD">
            <w:r w:rsidRPr="005561B7">
              <w:rPr>
                <w:rFonts w:asciiTheme="minorEastAsia" w:hAnsiTheme="minorEastAsia"/>
                <w:szCs w:val="24"/>
              </w:rPr>
              <w:t>我們常吃的花生，通常果莢內有數粒花生仁，其原因為下列何者？ (A)一朵花內有許多子房  (B)一個子房內有許多胚珠  (C)一個胚內有許多卵細胞  (D)一粒花粉內有很多精細胞。</w:t>
            </w:r>
          </w:p>
        </w:tc>
      </w:tr>
      <w:tr w:rsidR="005561B7" w:rsidRPr="005561B7" w:rsidTr="00392CA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rPr>
          <w:trHeight w:val="4718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 w:rsidR="00AF6F6D" w:rsidRPr="005561B7" w:rsidRDefault="00DD2ACA" w:rsidP="00460CE0">
            <w:pPr>
              <w:jc w:val="right"/>
            </w:pPr>
            <w:r w:rsidRPr="005561B7">
              <w:rPr>
                <w:rFonts w:asciiTheme="minorEastAsia" w:hAnsiTheme="minorEastAsia" w:hint="eastAsia"/>
              </w:rPr>
              <w:t>※</w:t>
            </w:r>
          </w:p>
        </w:tc>
        <w:tc>
          <w:tcPr>
            <w:tcW w:w="9619" w:type="dxa"/>
            <w:tcBorders>
              <w:top w:val="nil"/>
              <w:left w:val="nil"/>
              <w:bottom w:val="nil"/>
              <w:right w:val="nil"/>
            </w:tcBorders>
          </w:tcPr>
          <w:p w:rsidR="00DD2ACA" w:rsidRPr="005561B7" w:rsidRDefault="00DD2ACA" w:rsidP="00392CA0">
            <w:r w:rsidRPr="005561B7">
              <w:rPr>
                <w:rFonts w:hint="eastAsia"/>
              </w:rPr>
              <w:t>題組二</w:t>
            </w:r>
          </w:p>
          <w:p w:rsidR="00621803" w:rsidRPr="005561B7" w:rsidRDefault="00AF6F6D" w:rsidP="00392CA0">
            <w:r w:rsidRPr="005561B7">
              <w:rPr>
                <w:rFonts w:hint="eastAsia"/>
              </w:rPr>
              <w:t>植物的形態特徵往往與它對環境的適應能力有關。例如植物葉面積愈小，愈容易適應乾旱環境。右圖為某地區四種植物的葉面積與個</w:t>
            </w:r>
            <w:r w:rsidR="00392CA0" w:rsidRPr="005561B7">
              <w:rPr>
                <w:rFonts w:hint="eastAsia"/>
              </w:rPr>
              <w:t>體數目關係圖。</w:t>
            </w:r>
            <w:r w:rsidR="00392CA0" w:rsidRPr="005561B7">
              <w:rPr>
                <w:noProof/>
              </w:rPr>
              <w:drawing>
                <wp:inline distT="0" distB="0" distL="0" distR="0" wp14:anchorId="00DC3DFB" wp14:editId="1C428653">
                  <wp:extent cx="4572000" cy="2495550"/>
                  <wp:effectExtent l="0" t="0" r="0" b="0"/>
                  <wp:docPr id="3" name="圖表 3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8"/>
                    </a:graphicData>
                  </a:graphic>
                </wp:inline>
              </w:drawing>
            </w:r>
          </w:p>
        </w:tc>
      </w:tr>
      <w:tr w:rsidR="005561B7" w:rsidRPr="005561B7" w:rsidTr="00887B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 w:rsidR="00887B34" w:rsidRPr="005561B7" w:rsidRDefault="001A443D" w:rsidP="00460CE0">
            <w:pPr>
              <w:jc w:val="right"/>
            </w:pPr>
            <w:r w:rsidRPr="005561B7">
              <w:rPr>
                <w:rFonts w:hint="eastAsia"/>
              </w:rPr>
              <w:t>15</w:t>
            </w:r>
            <w:r w:rsidR="00887B34" w:rsidRPr="005561B7">
              <w:rPr>
                <w:rFonts w:hint="eastAsia"/>
              </w:rPr>
              <w:t>.</w:t>
            </w:r>
          </w:p>
        </w:tc>
        <w:tc>
          <w:tcPr>
            <w:tcW w:w="9619" w:type="dxa"/>
            <w:tcBorders>
              <w:top w:val="nil"/>
              <w:left w:val="nil"/>
              <w:bottom w:val="nil"/>
              <w:right w:val="nil"/>
            </w:tcBorders>
          </w:tcPr>
          <w:p w:rsidR="00887B34" w:rsidRPr="005561B7" w:rsidRDefault="00686664" w:rsidP="00460CE0">
            <w:r w:rsidRPr="005561B7">
              <w:rPr>
                <w:rFonts w:hint="eastAsia"/>
              </w:rPr>
              <w:t>就生物多樣性而言，</w:t>
            </w:r>
            <w:r w:rsidR="00B12BD4" w:rsidRPr="005561B7">
              <w:rPr>
                <w:rFonts w:hint="eastAsia"/>
              </w:rPr>
              <w:t>這四種植物</w:t>
            </w:r>
            <w:r w:rsidRPr="005561B7">
              <w:rPr>
                <w:rFonts w:hint="eastAsia"/>
              </w:rPr>
              <w:t>中的哪一種</w:t>
            </w:r>
            <w:r w:rsidR="00B12BD4" w:rsidRPr="005561B7">
              <w:rPr>
                <w:rFonts w:hint="eastAsia"/>
              </w:rPr>
              <w:t>葉片大小</w:t>
            </w:r>
            <w:r w:rsidRPr="005561B7">
              <w:rPr>
                <w:rFonts w:hint="eastAsia"/>
              </w:rPr>
              <w:t>性狀的歧異度最大？</w:t>
            </w:r>
          </w:p>
          <w:p w:rsidR="00AF6F6D" w:rsidRPr="005561B7" w:rsidRDefault="00686664" w:rsidP="00686664">
            <w:pPr>
              <w:snapToGrid w:val="0"/>
            </w:pPr>
            <w:r w:rsidRPr="005561B7">
              <w:rPr>
                <w:rFonts w:ascii="新細明體" w:eastAsia="新細明體" w:hAnsi="新細明體" w:cs="Times New Roman"/>
                <w:szCs w:val="24"/>
              </w:rPr>
              <w:t>(A)</w:t>
            </w:r>
            <w:r w:rsidRPr="005561B7">
              <w:rPr>
                <w:rFonts w:ascii="新細明體" w:eastAsia="新細明體" w:hAnsi="新細明體" w:cs="Times New Roman" w:hint="eastAsia"/>
                <w:szCs w:val="24"/>
              </w:rPr>
              <w:t>物種A</w:t>
            </w:r>
            <w:r w:rsidR="00DD2ACA" w:rsidRPr="005561B7">
              <w:rPr>
                <w:rFonts w:ascii="新細明體" w:eastAsia="新細明體" w:hAnsi="新細明體" w:cs="Times New Roman" w:hint="eastAsia"/>
                <w:szCs w:val="24"/>
              </w:rPr>
              <w:t xml:space="preserve"> </w:t>
            </w:r>
            <w:r w:rsidRPr="005561B7">
              <w:rPr>
                <w:rFonts w:ascii="新細明體" w:eastAsia="新細明體" w:hAnsi="新細明體" w:cs="Times New Roman" w:hint="eastAsia"/>
                <w:szCs w:val="24"/>
              </w:rPr>
              <w:t xml:space="preserve">  </w:t>
            </w:r>
            <w:r w:rsidRPr="005561B7">
              <w:rPr>
                <w:rFonts w:ascii="新細明體" w:eastAsia="新細明體" w:hAnsi="新細明體" w:cs="Times New Roman"/>
                <w:szCs w:val="24"/>
              </w:rPr>
              <w:t>(B)</w:t>
            </w:r>
            <w:r w:rsidRPr="005561B7">
              <w:rPr>
                <w:rFonts w:ascii="新細明體" w:eastAsia="新細明體" w:hAnsi="新細明體" w:cs="Times New Roman" w:hint="eastAsia"/>
                <w:szCs w:val="24"/>
              </w:rPr>
              <w:t xml:space="preserve">物種B </w:t>
            </w:r>
            <w:r w:rsidR="00DD2ACA" w:rsidRPr="005561B7">
              <w:rPr>
                <w:rFonts w:ascii="新細明體" w:eastAsia="新細明體" w:hAnsi="新細明體" w:cs="Times New Roman" w:hint="eastAsia"/>
                <w:szCs w:val="24"/>
              </w:rPr>
              <w:t xml:space="preserve"> </w:t>
            </w:r>
            <w:r w:rsidRPr="005561B7">
              <w:rPr>
                <w:rFonts w:ascii="新細明體" w:eastAsia="新細明體" w:hAnsi="新細明體" w:cs="Times New Roman" w:hint="eastAsia"/>
                <w:szCs w:val="24"/>
              </w:rPr>
              <w:t xml:space="preserve"> </w:t>
            </w:r>
            <w:r w:rsidRPr="005561B7">
              <w:rPr>
                <w:rFonts w:ascii="新細明體" w:eastAsia="新細明體" w:hAnsi="新細明體" w:cs="Times New Roman"/>
                <w:szCs w:val="24"/>
              </w:rPr>
              <w:t>(C)</w:t>
            </w:r>
            <w:r w:rsidRPr="005561B7">
              <w:rPr>
                <w:rFonts w:ascii="新細明體" w:eastAsia="新細明體" w:hAnsi="新細明體" w:cs="Times New Roman" w:hint="eastAsia"/>
                <w:szCs w:val="24"/>
              </w:rPr>
              <w:t xml:space="preserve">物種C   </w:t>
            </w:r>
            <w:r w:rsidRPr="005561B7">
              <w:rPr>
                <w:rFonts w:ascii="新細明體" w:eastAsia="新細明體" w:hAnsi="新細明體" w:cs="Times New Roman"/>
                <w:szCs w:val="24"/>
              </w:rPr>
              <w:t>(D)</w:t>
            </w:r>
            <w:r w:rsidRPr="005561B7">
              <w:rPr>
                <w:rFonts w:ascii="新細明體" w:eastAsia="新細明體" w:hAnsi="新細明體" w:cs="Times New Roman" w:hint="eastAsia"/>
                <w:szCs w:val="24"/>
              </w:rPr>
              <w:t>物種D。</w:t>
            </w:r>
          </w:p>
        </w:tc>
      </w:tr>
      <w:tr w:rsidR="005561B7" w:rsidRPr="005561B7" w:rsidTr="00887B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 w:rsidR="00887B34" w:rsidRPr="005561B7" w:rsidRDefault="001A443D" w:rsidP="00460CE0">
            <w:pPr>
              <w:jc w:val="right"/>
            </w:pPr>
            <w:r w:rsidRPr="005561B7">
              <w:rPr>
                <w:rFonts w:hint="eastAsia"/>
              </w:rPr>
              <w:t>16</w:t>
            </w:r>
            <w:r w:rsidR="00887B34" w:rsidRPr="005561B7">
              <w:rPr>
                <w:rFonts w:hint="eastAsia"/>
              </w:rPr>
              <w:t>.</w:t>
            </w:r>
          </w:p>
        </w:tc>
        <w:tc>
          <w:tcPr>
            <w:tcW w:w="9619" w:type="dxa"/>
            <w:tcBorders>
              <w:top w:val="nil"/>
              <w:left w:val="nil"/>
              <w:bottom w:val="nil"/>
              <w:right w:val="nil"/>
            </w:tcBorders>
          </w:tcPr>
          <w:p w:rsidR="00392CA0" w:rsidRPr="005561B7" w:rsidRDefault="00392CA0" w:rsidP="00392CA0">
            <w:r w:rsidRPr="005561B7">
              <w:rPr>
                <w:rFonts w:hint="eastAsia"/>
              </w:rPr>
              <w:t>若該地區遭遇乾旱，則</w:t>
            </w:r>
            <w:r w:rsidR="007E588A" w:rsidRPr="005561B7">
              <w:rPr>
                <w:rFonts w:hint="eastAsia"/>
              </w:rPr>
              <w:t>下列敘述何者錯誤？</w:t>
            </w:r>
          </w:p>
          <w:p w:rsidR="00392CA0" w:rsidRPr="005561B7" w:rsidRDefault="00392CA0" w:rsidP="00220D1F">
            <w:pPr>
              <w:snapToGrid w:val="0"/>
              <w:rPr>
                <w:rFonts w:ascii="新細明體" w:eastAsia="新細明體" w:hAnsi="新細明體" w:cs="Times New Roman"/>
                <w:szCs w:val="24"/>
              </w:rPr>
            </w:pPr>
            <w:r w:rsidRPr="005561B7">
              <w:rPr>
                <w:rFonts w:ascii="新細明體" w:eastAsia="新細明體" w:hAnsi="新細明體" w:cs="Times New Roman"/>
                <w:szCs w:val="24"/>
              </w:rPr>
              <w:t>(A)</w:t>
            </w:r>
            <w:r w:rsidR="007E588A" w:rsidRPr="005561B7">
              <w:rPr>
                <w:rFonts w:ascii="新細明體" w:eastAsia="新細明體" w:hAnsi="新細明體" w:cs="Times New Roman" w:hint="eastAsia"/>
                <w:szCs w:val="24"/>
              </w:rPr>
              <w:t>物種A的存活率應該</w:t>
            </w:r>
            <w:r w:rsidR="00DD2ACA" w:rsidRPr="005561B7">
              <w:rPr>
                <w:rFonts w:ascii="新細明體" w:eastAsia="新細明體" w:hAnsi="新細明體" w:cs="Times New Roman" w:hint="eastAsia"/>
                <w:szCs w:val="24"/>
              </w:rPr>
              <w:t>最高。</w:t>
            </w:r>
          </w:p>
          <w:p w:rsidR="00392CA0" w:rsidRPr="005561B7" w:rsidRDefault="00392CA0" w:rsidP="00392CA0">
            <w:pPr>
              <w:snapToGrid w:val="0"/>
              <w:rPr>
                <w:rFonts w:ascii="新細明體" w:eastAsia="新細明體" w:hAnsi="新細明體" w:cs="Times New Roman"/>
                <w:szCs w:val="24"/>
              </w:rPr>
            </w:pPr>
            <w:r w:rsidRPr="005561B7">
              <w:rPr>
                <w:rFonts w:ascii="新細明體" w:eastAsia="新細明體" w:hAnsi="新細明體" w:cs="Times New Roman"/>
                <w:szCs w:val="24"/>
              </w:rPr>
              <w:t>(B)</w:t>
            </w:r>
            <w:r w:rsidR="007E588A" w:rsidRPr="005561B7">
              <w:rPr>
                <w:rFonts w:ascii="新細明體" w:eastAsia="新細明體" w:hAnsi="新細明體" w:cs="Times New Roman" w:hint="eastAsia"/>
                <w:szCs w:val="24"/>
              </w:rPr>
              <w:t>物種B的存活率應該最高。</w:t>
            </w:r>
          </w:p>
          <w:p w:rsidR="00392CA0" w:rsidRPr="005561B7" w:rsidRDefault="00392CA0" w:rsidP="00392CA0">
            <w:pPr>
              <w:snapToGrid w:val="0"/>
              <w:rPr>
                <w:rFonts w:ascii="新細明體" w:eastAsia="新細明體" w:hAnsi="新細明體" w:cs="Times New Roman"/>
                <w:szCs w:val="24"/>
              </w:rPr>
            </w:pPr>
            <w:r w:rsidRPr="005561B7">
              <w:rPr>
                <w:rFonts w:ascii="新細明體" w:eastAsia="新細明體" w:hAnsi="新細明體" w:cs="Times New Roman"/>
                <w:szCs w:val="24"/>
              </w:rPr>
              <w:t>(C)</w:t>
            </w:r>
            <w:r w:rsidR="007E588A" w:rsidRPr="005561B7">
              <w:rPr>
                <w:rFonts w:ascii="新細明體" w:eastAsia="新細明體" w:hAnsi="新細明體" w:cs="Times New Roman" w:hint="eastAsia"/>
                <w:szCs w:val="24"/>
              </w:rPr>
              <w:t>物種C的存活率應該最低。</w:t>
            </w:r>
          </w:p>
          <w:p w:rsidR="00220D1F" w:rsidRPr="005561B7" w:rsidRDefault="00392CA0" w:rsidP="00220D1F">
            <w:r w:rsidRPr="005561B7">
              <w:rPr>
                <w:rFonts w:ascii="新細明體" w:eastAsia="新細明體" w:hAnsi="新細明體" w:cs="Times New Roman"/>
                <w:szCs w:val="24"/>
              </w:rPr>
              <w:t>(D)</w:t>
            </w:r>
            <w:r w:rsidR="007E588A" w:rsidRPr="005561B7">
              <w:rPr>
                <w:rFonts w:ascii="新細明體" w:eastAsia="新細明體" w:hAnsi="新細明體" w:cs="Times New Roman" w:hint="eastAsia"/>
                <w:szCs w:val="24"/>
              </w:rPr>
              <w:t>物種D</w:t>
            </w:r>
            <w:r w:rsidR="00DD2ACA" w:rsidRPr="005561B7">
              <w:rPr>
                <w:rFonts w:ascii="新細明體" w:eastAsia="新細明體" w:hAnsi="新細明體" w:cs="Times New Roman" w:hint="eastAsia"/>
                <w:szCs w:val="24"/>
              </w:rPr>
              <w:t>在該地區</w:t>
            </w:r>
            <w:r w:rsidR="007E588A" w:rsidRPr="005561B7">
              <w:rPr>
                <w:rFonts w:ascii="新細明體" w:eastAsia="新細明體" w:hAnsi="新細明體" w:cs="Times New Roman" w:hint="eastAsia"/>
                <w:szCs w:val="24"/>
              </w:rPr>
              <w:t>的</w:t>
            </w:r>
            <w:r w:rsidR="00DD2ACA" w:rsidRPr="005561B7">
              <w:rPr>
                <w:rFonts w:ascii="新細明體" w:eastAsia="新細明體" w:hAnsi="新細明體" w:cs="Times New Roman" w:hint="eastAsia"/>
                <w:szCs w:val="24"/>
              </w:rPr>
              <w:t>適應力應該最好</w:t>
            </w:r>
            <w:r w:rsidR="007E588A" w:rsidRPr="005561B7">
              <w:rPr>
                <w:rFonts w:ascii="新細明體" w:eastAsia="新細明體" w:hAnsi="新細明體" w:cs="Times New Roman" w:hint="eastAsia"/>
                <w:szCs w:val="24"/>
              </w:rPr>
              <w:t>。</w:t>
            </w:r>
          </w:p>
        </w:tc>
      </w:tr>
    </w:tbl>
    <w:p w:rsidR="00887B34" w:rsidRPr="002453CF" w:rsidRDefault="00220D1F" w:rsidP="002453CF">
      <w:pPr>
        <w:spacing w:line="380" w:lineRule="exact"/>
        <w:ind w:left="425" w:hangingChars="177" w:hanging="425"/>
        <w:rPr>
          <w:rFonts w:asciiTheme="minorEastAsia" w:hAnsiTheme="minorEastAsia"/>
          <w:szCs w:val="24"/>
        </w:rPr>
      </w:pPr>
      <w:r w:rsidRPr="002453CF">
        <w:rPr>
          <w:rFonts w:asciiTheme="minorEastAsia" w:hAnsiTheme="minorEastAsia" w:hint="eastAsia"/>
          <w:szCs w:val="24"/>
        </w:rPr>
        <w:t>1</w:t>
      </w:r>
      <w:r w:rsidRPr="002453CF">
        <w:rPr>
          <w:rFonts w:asciiTheme="minorEastAsia" w:hAnsiTheme="minorEastAsia"/>
          <w:szCs w:val="24"/>
        </w:rPr>
        <w:t xml:space="preserve">7. </w:t>
      </w:r>
      <w:r w:rsidRPr="002453CF">
        <w:rPr>
          <w:rFonts w:asciiTheme="minorEastAsia" w:hAnsiTheme="minorEastAsia" w:hint="eastAsia"/>
          <w:szCs w:val="24"/>
        </w:rPr>
        <w:t>顯微鏡可觀察到極微小的物體</w:t>
      </w:r>
      <w:r w:rsidRPr="002453CF">
        <w:rPr>
          <w:rFonts w:asciiTheme="minorEastAsia" w:hAnsiTheme="minorEastAsia"/>
          <w:szCs w:val="24"/>
        </w:rPr>
        <w:t>，下列何者</w:t>
      </w:r>
      <w:r w:rsidRPr="002453CF">
        <w:rPr>
          <w:rFonts w:asciiTheme="minorEastAsia" w:hAnsiTheme="minorEastAsia" w:hint="eastAsia"/>
          <w:szCs w:val="24"/>
        </w:rPr>
        <w:t>一定要用電子顯微鏡才能觀察得到</w:t>
      </w:r>
      <w:r w:rsidRPr="002453CF">
        <w:rPr>
          <w:rFonts w:asciiTheme="minorEastAsia" w:hAnsiTheme="minorEastAsia"/>
          <w:szCs w:val="24"/>
        </w:rPr>
        <w:t>？(A)</w:t>
      </w:r>
      <w:r w:rsidRPr="002453CF">
        <w:rPr>
          <w:rFonts w:asciiTheme="minorEastAsia" w:hAnsiTheme="minorEastAsia" w:hint="eastAsia"/>
          <w:szCs w:val="24"/>
        </w:rPr>
        <w:t xml:space="preserve"> 細菌</w:t>
      </w:r>
      <w:r w:rsidRPr="002453CF">
        <w:rPr>
          <w:rFonts w:asciiTheme="minorEastAsia" w:hAnsiTheme="minorEastAsia"/>
          <w:szCs w:val="24"/>
        </w:rPr>
        <w:t>；(B)</w:t>
      </w:r>
      <w:r w:rsidRPr="002453CF">
        <w:rPr>
          <w:rFonts w:asciiTheme="minorEastAsia" w:hAnsiTheme="minorEastAsia" w:hint="eastAsia"/>
          <w:szCs w:val="24"/>
        </w:rPr>
        <w:t xml:space="preserve"> 病毒</w:t>
      </w:r>
      <w:r w:rsidRPr="002453CF">
        <w:rPr>
          <w:rFonts w:asciiTheme="minorEastAsia" w:hAnsiTheme="minorEastAsia"/>
          <w:szCs w:val="24"/>
        </w:rPr>
        <w:t>；(C)</w:t>
      </w:r>
      <w:r w:rsidRPr="002453CF">
        <w:rPr>
          <w:rFonts w:asciiTheme="minorEastAsia" w:hAnsiTheme="minorEastAsia" w:hint="eastAsia"/>
          <w:szCs w:val="24"/>
        </w:rPr>
        <w:t xml:space="preserve"> 酵母菌</w:t>
      </w:r>
      <w:r w:rsidRPr="002453CF">
        <w:rPr>
          <w:rFonts w:asciiTheme="minorEastAsia" w:hAnsiTheme="minorEastAsia"/>
          <w:szCs w:val="24"/>
        </w:rPr>
        <w:t>；(D)</w:t>
      </w:r>
      <w:r w:rsidRPr="002453CF">
        <w:rPr>
          <w:rFonts w:asciiTheme="minorEastAsia" w:hAnsiTheme="minorEastAsia" w:hint="eastAsia"/>
          <w:szCs w:val="24"/>
        </w:rPr>
        <w:t xml:space="preserve"> 真菌孢子</w:t>
      </w:r>
      <w:r w:rsidRPr="002453CF">
        <w:rPr>
          <w:rFonts w:asciiTheme="minorEastAsia" w:hAnsiTheme="minorEastAsia"/>
          <w:szCs w:val="24"/>
        </w:rPr>
        <w:t>。</w:t>
      </w:r>
    </w:p>
    <w:p w:rsidR="00220D1F" w:rsidRPr="002453CF" w:rsidRDefault="00220D1F" w:rsidP="002453CF">
      <w:pPr>
        <w:spacing w:line="380" w:lineRule="exact"/>
        <w:ind w:left="365" w:hangingChars="152" w:hanging="365"/>
        <w:rPr>
          <w:rFonts w:asciiTheme="minorEastAsia" w:hAnsiTheme="minorEastAsia"/>
          <w:szCs w:val="24"/>
        </w:rPr>
      </w:pPr>
      <w:r w:rsidRPr="002453CF">
        <w:rPr>
          <w:rFonts w:asciiTheme="minorEastAsia" w:hAnsiTheme="minorEastAsia" w:hint="eastAsia"/>
          <w:szCs w:val="24"/>
        </w:rPr>
        <w:t>1</w:t>
      </w:r>
      <w:r w:rsidRPr="002453CF">
        <w:rPr>
          <w:rFonts w:asciiTheme="minorEastAsia" w:hAnsiTheme="minorEastAsia"/>
          <w:szCs w:val="24"/>
        </w:rPr>
        <w:t xml:space="preserve">8. </w:t>
      </w:r>
      <w:r w:rsidRPr="002453CF">
        <w:rPr>
          <w:rFonts w:asciiTheme="minorEastAsia" w:hAnsiTheme="minorEastAsia" w:hint="eastAsia"/>
          <w:szCs w:val="24"/>
        </w:rPr>
        <w:t>法國科學家路易•巴斯德(Louis Pasteur)被世人稱為「微生物學之父」</w:t>
      </w:r>
      <w:r w:rsidRPr="002453CF">
        <w:rPr>
          <w:rFonts w:asciiTheme="minorEastAsia" w:hAnsiTheme="minorEastAsia"/>
          <w:szCs w:val="24"/>
        </w:rPr>
        <w:t>，下列</w:t>
      </w:r>
      <w:r w:rsidRPr="002453CF">
        <w:rPr>
          <w:rFonts w:asciiTheme="minorEastAsia" w:hAnsiTheme="minorEastAsia" w:hint="eastAsia"/>
          <w:szCs w:val="24"/>
        </w:rPr>
        <w:t>有關這位科學家的研究敘述</w:t>
      </w:r>
      <w:r w:rsidRPr="002453CF">
        <w:rPr>
          <w:rFonts w:asciiTheme="minorEastAsia" w:hAnsiTheme="minorEastAsia"/>
          <w:szCs w:val="24"/>
        </w:rPr>
        <w:t>，何者</w:t>
      </w:r>
      <w:r w:rsidRPr="002453CF">
        <w:rPr>
          <w:rFonts w:asciiTheme="minorEastAsia" w:hAnsiTheme="minorEastAsia" w:hint="eastAsia"/>
          <w:szCs w:val="24"/>
        </w:rPr>
        <w:t>錯誤</w:t>
      </w:r>
      <w:r w:rsidRPr="002453CF">
        <w:rPr>
          <w:rFonts w:asciiTheme="minorEastAsia" w:hAnsiTheme="minorEastAsia"/>
          <w:szCs w:val="24"/>
        </w:rPr>
        <w:t>？(A)</w:t>
      </w:r>
      <w:r w:rsidRPr="002453CF">
        <w:rPr>
          <w:rFonts w:asciiTheme="minorEastAsia" w:hAnsiTheme="minorEastAsia" w:hint="eastAsia"/>
          <w:szCs w:val="24"/>
        </w:rPr>
        <w:t xml:space="preserve"> 發現發酵作用是由微生物造成的</w:t>
      </w:r>
      <w:r w:rsidRPr="002453CF">
        <w:rPr>
          <w:rFonts w:asciiTheme="minorEastAsia" w:hAnsiTheme="minorEastAsia"/>
          <w:szCs w:val="24"/>
        </w:rPr>
        <w:t>；(B)</w:t>
      </w:r>
      <w:r w:rsidRPr="002453CF">
        <w:rPr>
          <w:rFonts w:asciiTheme="minorEastAsia" w:hAnsiTheme="minorEastAsia" w:hint="eastAsia"/>
          <w:szCs w:val="24"/>
        </w:rPr>
        <w:t xml:space="preserve"> 發現利用加熱滅菌可保存葡萄酒的品質與風味</w:t>
      </w:r>
      <w:r w:rsidRPr="002453CF">
        <w:rPr>
          <w:rFonts w:asciiTheme="minorEastAsia" w:hAnsiTheme="minorEastAsia"/>
          <w:szCs w:val="24"/>
        </w:rPr>
        <w:t>；(C)</w:t>
      </w:r>
      <w:r w:rsidRPr="002453CF">
        <w:rPr>
          <w:rFonts w:asciiTheme="minorEastAsia" w:hAnsiTheme="minorEastAsia" w:hint="eastAsia"/>
          <w:szCs w:val="24"/>
        </w:rPr>
        <w:t xml:space="preserve"> 以實驗證實無生源論(自然發生說)</w:t>
      </w:r>
      <w:r w:rsidRPr="002453CF">
        <w:rPr>
          <w:rFonts w:asciiTheme="minorEastAsia" w:hAnsiTheme="minorEastAsia"/>
          <w:szCs w:val="24"/>
        </w:rPr>
        <w:t>；(D)</w:t>
      </w:r>
      <w:r w:rsidRPr="002453CF">
        <w:rPr>
          <w:rFonts w:asciiTheme="minorEastAsia" w:hAnsiTheme="minorEastAsia" w:hint="eastAsia"/>
          <w:szCs w:val="24"/>
        </w:rPr>
        <w:t xml:space="preserve"> 發明炭疽病及狂犬病的疫苗</w:t>
      </w:r>
      <w:r w:rsidRPr="002453CF">
        <w:rPr>
          <w:rFonts w:asciiTheme="minorEastAsia" w:hAnsiTheme="minorEastAsia"/>
          <w:szCs w:val="24"/>
        </w:rPr>
        <w:t>。</w:t>
      </w:r>
    </w:p>
    <w:p w:rsidR="00323D08" w:rsidRDefault="00323D08" w:rsidP="002453CF">
      <w:pPr>
        <w:spacing w:afterLines="50" w:after="180" w:line="400" w:lineRule="exact"/>
        <w:rPr>
          <w:rFonts w:asciiTheme="minorEastAsia" w:hAnsiTheme="minorEastAsia"/>
          <w:szCs w:val="24"/>
        </w:rPr>
      </w:pPr>
    </w:p>
    <w:p w:rsidR="00323D08" w:rsidRDefault="00323D08" w:rsidP="002453CF">
      <w:pPr>
        <w:spacing w:afterLines="50" w:after="180" w:line="400" w:lineRule="exact"/>
        <w:rPr>
          <w:rFonts w:asciiTheme="minorEastAsia" w:hAnsiTheme="minorEastAsia"/>
          <w:szCs w:val="24"/>
        </w:rPr>
      </w:pPr>
    </w:p>
    <w:p w:rsidR="00323D08" w:rsidRDefault="00323D08" w:rsidP="002453CF">
      <w:pPr>
        <w:spacing w:afterLines="50" w:after="180" w:line="400" w:lineRule="exact"/>
        <w:rPr>
          <w:rFonts w:asciiTheme="minorEastAsia" w:hAnsiTheme="minorEastAsia"/>
          <w:szCs w:val="24"/>
        </w:rPr>
      </w:pPr>
    </w:p>
    <w:p w:rsidR="00323D08" w:rsidRDefault="00323D08" w:rsidP="002453CF">
      <w:pPr>
        <w:spacing w:afterLines="50" w:after="180" w:line="400" w:lineRule="exact"/>
        <w:rPr>
          <w:rFonts w:asciiTheme="minorEastAsia" w:hAnsiTheme="minorEastAsia"/>
          <w:szCs w:val="24"/>
        </w:rPr>
      </w:pPr>
    </w:p>
    <w:p w:rsidR="00C50F13" w:rsidRPr="002453CF" w:rsidRDefault="00C50F13" w:rsidP="002453CF">
      <w:pPr>
        <w:spacing w:afterLines="50" w:after="180" w:line="400" w:lineRule="exact"/>
        <w:rPr>
          <w:rFonts w:asciiTheme="minorEastAsia" w:hAnsiTheme="minorEastAsia"/>
          <w:szCs w:val="24"/>
        </w:rPr>
      </w:pPr>
      <w:r w:rsidRPr="002453CF">
        <w:rPr>
          <w:rFonts w:asciiTheme="minorEastAsia" w:hAnsiTheme="minorEastAsia" w:hint="eastAsia"/>
          <w:szCs w:val="24"/>
        </w:rPr>
        <w:lastRenderedPageBreak/>
        <w:t>1</w:t>
      </w:r>
      <w:r w:rsidRPr="002453CF">
        <w:rPr>
          <w:rFonts w:asciiTheme="minorEastAsia" w:hAnsiTheme="minorEastAsia"/>
          <w:szCs w:val="24"/>
        </w:rPr>
        <w:t xml:space="preserve">9. </w:t>
      </w:r>
      <w:r w:rsidRPr="002453CF">
        <w:rPr>
          <w:rFonts w:asciiTheme="minorEastAsia" w:hAnsiTheme="minorEastAsia" w:hint="eastAsia"/>
          <w:szCs w:val="24"/>
        </w:rPr>
        <w:t>不同的酵素各有適宜作用的環境；下列何者是圖中橫坐標的環境特性</w:t>
      </w:r>
      <w:r w:rsidRPr="002453CF">
        <w:rPr>
          <w:rFonts w:asciiTheme="minorEastAsia" w:hAnsiTheme="minorEastAsia"/>
          <w:szCs w:val="24"/>
        </w:rPr>
        <w:t>？</w:t>
      </w:r>
    </w:p>
    <w:tbl>
      <w:tblPr>
        <w:tblStyle w:val="a3"/>
        <w:tblW w:w="0" w:type="auto"/>
        <w:tblInd w:w="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50"/>
        <w:gridCol w:w="4622"/>
      </w:tblGrid>
      <w:tr w:rsidR="005561B7" w:rsidRPr="002453CF" w:rsidTr="00CA5956">
        <w:trPr>
          <w:trHeight w:val="3402"/>
        </w:trPr>
        <w:tc>
          <w:tcPr>
            <w:tcW w:w="4450" w:type="dxa"/>
          </w:tcPr>
          <w:p w:rsidR="00C50F13" w:rsidRPr="002453CF" w:rsidRDefault="00C50F13" w:rsidP="00C50F13">
            <w:pPr>
              <w:pStyle w:val="a4"/>
              <w:numPr>
                <w:ilvl w:val="0"/>
                <w:numId w:val="6"/>
              </w:numPr>
              <w:spacing w:line="440" w:lineRule="exact"/>
              <w:ind w:leftChars="0"/>
              <w:rPr>
                <w:rFonts w:asciiTheme="minorEastAsia" w:hAnsiTheme="minorEastAsia"/>
                <w:szCs w:val="24"/>
              </w:rPr>
            </w:pPr>
            <w:r w:rsidRPr="002453CF">
              <w:rPr>
                <w:rFonts w:asciiTheme="minorEastAsia" w:hAnsiTheme="minorEastAsia" w:hint="eastAsia"/>
                <w:szCs w:val="24"/>
              </w:rPr>
              <w:t>溫度</w:t>
            </w:r>
            <w:r w:rsidRPr="002453CF">
              <w:rPr>
                <w:rFonts w:asciiTheme="minorEastAsia" w:hAnsiTheme="minorEastAsia"/>
                <w:szCs w:val="24"/>
              </w:rPr>
              <w:t>；</w:t>
            </w:r>
          </w:p>
          <w:p w:rsidR="00C50F13" w:rsidRPr="002453CF" w:rsidRDefault="00C50F13" w:rsidP="00CA5956">
            <w:pPr>
              <w:spacing w:line="440" w:lineRule="exact"/>
              <w:rPr>
                <w:rFonts w:asciiTheme="minorEastAsia" w:hAnsiTheme="minorEastAsia"/>
                <w:szCs w:val="24"/>
              </w:rPr>
            </w:pPr>
            <w:r w:rsidRPr="002453CF">
              <w:rPr>
                <w:rFonts w:asciiTheme="minorEastAsia" w:hAnsiTheme="minorEastAsia"/>
                <w:szCs w:val="24"/>
              </w:rPr>
              <w:t>(B)</w:t>
            </w:r>
            <w:r w:rsidRPr="002453CF">
              <w:rPr>
                <w:rFonts w:asciiTheme="minorEastAsia" w:hAnsiTheme="minorEastAsia" w:hint="eastAsia"/>
                <w:szCs w:val="24"/>
              </w:rPr>
              <w:t xml:space="preserve"> 酸鹼性</w:t>
            </w:r>
            <w:r w:rsidRPr="002453CF">
              <w:rPr>
                <w:rFonts w:asciiTheme="minorEastAsia" w:hAnsiTheme="minorEastAsia"/>
                <w:szCs w:val="24"/>
              </w:rPr>
              <w:t>；</w:t>
            </w:r>
          </w:p>
          <w:p w:rsidR="00C50F13" w:rsidRPr="002453CF" w:rsidRDefault="00C50F13" w:rsidP="00CA5956">
            <w:pPr>
              <w:spacing w:line="440" w:lineRule="exact"/>
              <w:rPr>
                <w:rFonts w:asciiTheme="minorEastAsia" w:hAnsiTheme="minorEastAsia"/>
                <w:szCs w:val="24"/>
              </w:rPr>
            </w:pPr>
            <w:r w:rsidRPr="002453CF">
              <w:rPr>
                <w:rFonts w:asciiTheme="minorEastAsia" w:hAnsiTheme="minorEastAsia"/>
                <w:szCs w:val="24"/>
              </w:rPr>
              <w:t>(C)</w:t>
            </w:r>
            <w:r w:rsidRPr="002453CF">
              <w:rPr>
                <w:rFonts w:asciiTheme="minorEastAsia" w:hAnsiTheme="minorEastAsia" w:hint="eastAsia"/>
                <w:szCs w:val="24"/>
              </w:rPr>
              <w:t xml:space="preserve"> 鹽類濃度</w:t>
            </w:r>
            <w:r w:rsidRPr="002453CF">
              <w:rPr>
                <w:rFonts w:asciiTheme="minorEastAsia" w:hAnsiTheme="minorEastAsia"/>
                <w:szCs w:val="24"/>
              </w:rPr>
              <w:t>；</w:t>
            </w:r>
          </w:p>
          <w:p w:rsidR="00C50F13" w:rsidRPr="002453CF" w:rsidRDefault="00C50F13" w:rsidP="00CA5956">
            <w:pPr>
              <w:spacing w:line="440" w:lineRule="exact"/>
              <w:rPr>
                <w:rFonts w:asciiTheme="minorEastAsia" w:hAnsiTheme="minorEastAsia"/>
                <w:szCs w:val="24"/>
              </w:rPr>
            </w:pPr>
            <w:r w:rsidRPr="002453CF">
              <w:rPr>
                <w:rFonts w:asciiTheme="minorEastAsia" w:hAnsiTheme="minorEastAsia"/>
                <w:szCs w:val="24"/>
              </w:rPr>
              <w:t>(D)</w:t>
            </w:r>
            <w:r w:rsidRPr="002453CF">
              <w:rPr>
                <w:rFonts w:asciiTheme="minorEastAsia" w:hAnsiTheme="minorEastAsia" w:hint="eastAsia"/>
                <w:szCs w:val="24"/>
              </w:rPr>
              <w:t xml:space="preserve"> 光照時間</w:t>
            </w:r>
            <w:r w:rsidRPr="002453CF">
              <w:rPr>
                <w:rFonts w:asciiTheme="minorEastAsia" w:hAnsiTheme="minorEastAsia"/>
                <w:szCs w:val="24"/>
              </w:rPr>
              <w:t>。</w:t>
            </w:r>
          </w:p>
        </w:tc>
        <w:tc>
          <w:tcPr>
            <w:tcW w:w="4622" w:type="dxa"/>
          </w:tcPr>
          <w:p w:rsidR="00C50F13" w:rsidRPr="002453CF" w:rsidRDefault="00C50F13" w:rsidP="00CA5956">
            <w:pPr>
              <w:rPr>
                <w:rFonts w:asciiTheme="minorEastAsia" w:hAnsiTheme="minorEastAsia"/>
                <w:szCs w:val="24"/>
              </w:rPr>
            </w:pPr>
            <w:r w:rsidRPr="002453CF">
              <w:rPr>
                <w:rFonts w:asciiTheme="minorEastAsia" w:hAnsiTheme="minorEastAsia" w:hint="eastAsia"/>
                <w:noProof/>
                <w:szCs w:val="24"/>
              </w:rPr>
              <w:drawing>
                <wp:inline distT="0" distB="0" distL="0" distR="0" wp14:anchorId="38CAF1FC" wp14:editId="5CB2200B">
                  <wp:extent cx="2314895" cy="2151922"/>
                  <wp:effectExtent l="0" t="0" r="0" b="1270"/>
                  <wp:docPr id="4" name="圖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圖片 3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2897" cy="2252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50F13" w:rsidRPr="005561B7" w:rsidRDefault="00C50F13" w:rsidP="002453CF">
      <w:pPr>
        <w:spacing w:line="380" w:lineRule="exact"/>
        <w:ind w:left="365" w:hangingChars="152" w:hanging="365"/>
        <w:rPr>
          <w:rFonts w:asciiTheme="minorEastAsia" w:hAnsiTheme="minorEastAsia"/>
          <w:szCs w:val="24"/>
        </w:rPr>
      </w:pPr>
      <w:r w:rsidRPr="005561B7">
        <w:rPr>
          <w:rFonts w:asciiTheme="minorEastAsia" w:hAnsiTheme="minorEastAsia" w:hint="eastAsia"/>
          <w:szCs w:val="24"/>
        </w:rPr>
        <w:t>2</w:t>
      </w:r>
      <w:r w:rsidRPr="005561B7">
        <w:rPr>
          <w:rFonts w:asciiTheme="minorEastAsia" w:hAnsiTheme="minorEastAsia"/>
          <w:szCs w:val="24"/>
        </w:rPr>
        <w:t>0. 下列</w:t>
      </w:r>
      <w:r w:rsidRPr="005561B7">
        <w:rPr>
          <w:rFonts w:asciiTheme="minorEastAsia" w:hAnsiTheme="minorEastAsia" w:hint="eastAsia"/>
          <w:szCs w:val="24"/>
        </w:rPr>
        <w:t>有關消化系統的敘述</w:t>
      </w:r>
      <w:r w:rsidRPr="005561B7">
        <w:rPr>
          <w:rFonts w:asciiTheme="minorEastAsia" w:hAnsiTheme="minorEastAsia"/>
          <w:szCs w:val="24"/>
        </w:rPr>
        <w:t>，</w:t>
      </w:r>
      <w:r w:rsidRPr="005561B7">
        <w:rPr>
          <w:rFonts w:asciiTheme="minorEastAsia" w:hAnsiTheme="minorEastAsia" w:hint="eastAsia"/>
          <w:szCs w:val="24"/>
        </w:rPr>
        <w:t>何者正確</w:t>
      </w:r>
      <w:r w:rsidRPr="005561B7">
        <w:rPr>
          <w:rFonts w:asciiTheme="minorEastAsia" w:hAnsiTheme="minorEastAsia"/>
          <w:szCs w:val="24"/>
        </w:rPr>
        <w:t>？(A)</w:t>
      </w:r>
      <w:r w:rsidRPr="005561B7">
        <w:rPr>
          <w:rFonts w:asciiTheme="minorEastAsia" w:hAnsiTheme="minorEastAsia" w:hint="eastAsia"/>
          <w:szCs w:val="24"/>
        </w:rPr>
        <w:t xml:space="preserve"> 喉可調控口腔中的食物進入食道</w:t>
      </w:r>
      <w:r w:rsidRPr="005561B7">
        <w:rPr>
          <w:rFonts w:asciiTheme="minorEastAsia" w:hAnsiTheme="minorEastAsia"/>
          <w:szCs w:val="24"/>
        </w:rPr>
        <w:t>；(B)</w:t>
      </w:r>
      <w:r w:rsidRPr="005561B7">
        <w:rPr>
          <w:rFonts w:asciiTheme="minorEastAsia" w:hAnsiTheme="minorEastAsia" w:hint="eastAsia"/>
          <w:szCs w:val="24"/>
        </w:rPr>
        <w:t xml:space="preserve"> 膽汁由膽囊分泌</w:t>
      </w:r>
      <w:r w:rsidRPr="005561B7">
        <w:rPr>
          <w:rFonts w:asciiTheme="minorEastAsia" w:hAnsiTheme="minorEastAsia"/>
          <w:szCs w:val="24"/>
        </w:rPr>
        <w:t>，</w:t>
      </w:r>
      <w:r w:rsidRPr="005561B7">
        <w:rPr>
          <w:rFonts w:asciiTheme="minorEastAsia" w:hAnsiTheme="minorEastAsia" w:hint="eastAsia"/>
          <w:szCs w:val="24"/>
        </w:rPr>
        <w:t>經由導管注入小腸</w:t>
      </w:r>
      <w:r w:rsidRPr="005561B7">
        <w:rPr>
          <w:rFonts w:asciiTheme="minorEastAsia" w:hAnsiTheme="minorEastAsia"/>
          <w:szCs w:val="24"/>
        </w:rPr>
        <w:t>；(C)</w:t>
      </w:r>
      <w:r w:rsidRPr="005561B7">
        <w:rPr>
          <w:rFonts w:asciiTheme="minorEastAsia" w:hAnsiTheme="minorEastAsia" w:hint="eastAsia"/>
          <w:szCs w:val="24"/>
        </w:rPr>
        <w:t xml:space="preserve"> 腸液由小腸壁的腸腺分泌</w:t>
      </w:r>
      <w:r w:rsidRPr="005561B7">
        <w:rPr>
          <w:rFonts w:asciiTheme="minorEastAsia" w:hAnsiTheme="minorEastAsia"/>
          <w:szCs w:val="24"/>
        </w:rPr>
        <w:t>；(D)</w:t>
      </w:r>
      <w:r w:rsidRPr="005561B7">
        <w:rPr>
          <w:rFonts w:asciiTheme="minorEastAsia" w:hAnsiTheme="minorEastAsia" w:hint="eastAsia"/>
          <w:szCs w:val="24"/>
        </w:rPr>
        <w:t xml:space="preserve"> 大腸可吸收多餘的水分</w:t>
      </w:r>
      <w:r w:rsidRPr="005561B7">
        <w:rPr>
          <w:rFonts w:asciiTheme="minorEastAsia" w:hAnsiTheme="minorEastAsia"/>
          <w:szCs w:val="24"/>
        </w:rPr>
        <w:t>，</w:t>
      </w:r>
      <w:r w:rsidRPr="005561B7">
        <w:rPr>
          <w:rFonts w:asciiTheme="minorEastAsia" w:hAnsiTheme="minorEastAsia" w:hint="eastAsia"/>
          <w:szCs w:val="24"/>
        </w:rPr>
        <w:t>是消化管中最長的一段</w:t>
      </w:r>
      <w:r w:rsidRPr="005561B7">
        <w:rPr>
          <w:rFonts w:asciiTheme="minorEastAsia" w:hAnsiTheme="minorEastAsia"/>
          <w:szCs w:val="24"/>
        </w:rPr>
        <w:t>。</w:t>
      </w:r>
    </w:p>
    <w:p w:rsidR="00C50F13" w:rsidRPr="005561B7" w:rsidRDefault="00C50F13" w:rsidP="002453CF">
      <w:pPr>
        <w:spacing w:line="380" w:lineRule="exact"/>
        <w:ind w:left="365" w:hangingChars="152" w:hanging="365"/>
        <w:rPr>
          <w:rFonts w:asciiTheme="minorEastAsia" w:hAnsiTheme="minorEastAsia"/>
          <w:szCs w:val="24"/>
        </w:rPr>
      </w:pPr>
      <w:r w:rsidRPr="005561B7">
        <w:rPr>
          <w:rFonts w:asciiTheme="minorEastAsia" w:hAnsiTheme="minorEastAsia" w:hint="eastAsia"/>
          <w:szCs w:val="24"/>
        </w:rPr>
        <w:t>2</w:t>
      </w:r>
      <w:r w:rsidRPr="005561B7">
        <w:rPr>
          <w:rFonts w:asciiTheme="minorEastAsia" w:hAnsiTheme="minorEastAsia"/>
          <w:szCs w:val="24"/>
        </w:rPr>
        <w:t>1. 下列有關</w:t>
      </w:r>
      <w:r w:rsidRPr="005561B7">
        <w:rPr>
          <w:rFonts w:asciiTheme="minorEastAsia" w:hAnsiTheme="minorEastAsia" w:hint="eastAsia"/>
          <w:szCs w:val="24"/>
        </w:rPr>
        <w:t>人類血液循環</w:t>
      </w:r>
      <w:r w:rsidRPr="005561B7">
        <w:rPr>
          <w:rFonts w:asciiTheme="minorEastAsia" w:hAnsiTheme="minorEastAsia"/>
          <w:szCs w:val="24"/>
        </w:rPr>
        <w:t>的敘述，何者</w:t>
      </w:r>
      <w:r w:rsidRPr="005561B7">
        <w:rPr>
          <w:rFonts w:asciiTheme="minorEastAsia" w:hAnsiTheme="minorEastAsia" w:hint="eastAsia"/>
          <w:szCs w:val="24"/>
        </w:rPr>
        <w:t>正確</w:t>
      </w:r>
      <w:r w:rsidRPr="005561B7">
        <w:rPr>
          <w:rFonts w:asciiTheme="minorEastAsia" w:hAnsiTheme="minorEastAsia"/>
          <w:szCs w:val="24"/>
        </w:rPr>
        <w:t>？(A)</w:t>
      </w:r>
      <w:r w:rsidRPr="005561B7">
        <w:rPr>
          <w:rFonts w:asciiTheme="minorEastAsia" w:hAnsiTheme="minorEastAsia" w:hint="eastAsia"/>
          <w:szCs w:val="24"/>
        </w:rPr>
        <w:t xml:space="preserve"> 主動脈將含氧血液帶離心臟</w:t>
      </w:r>
      <w:r w:rsidRPr="005561B7">
        <w:rPr>
          <w:rFonts w:asciiTheme="minorEastAsia" w:hAnsiTheme="minorEastAsia"/>
          <w:szCs w:val="24"/>
        </w:rPr>
        <w:t>；(B)</w:t>
      </w:r>
      <w:r w:rsidRPr="005561B7">
        <w:rPr>
          <w:rFonts w:asciiTheme="minorEastAsia" w:hAnsiTheme="minorEastAsia" w:hint="eastAsia"/>
          <w:szCs w:val="24"/>
        </w:rPr>
        <w:t xml:space="preserve"> 心臟收縮時</w:t>
      </w:r>
      <w:r w:rsidRPr="005561B7">
        <w:rPr>
          <w:rFonts w:asciiTheme="minorEastAsia" w:hAnsiTheme="minorEastAsia"/>
          <w:szCs w:val="24"/>
        </w:rPr>
        <w:t>，</w:t>
      </w:r>
      <w:r w:rsidRPr="005561B7">
        <w:rPr>
          <w:rFonts w:asciiTheme="minorEastAsia" w:hAnsiTheme="minorEastAsia" w:hint="eastAsia"/>
          <w:szCs w:val="24"/>
        </w:rPr>
        <w:t>血液經由上下大靜脈流回心房</w:t>
      </w:r>
      <w:r w:rsidRPr="005561B7">
        <w:rPr>
          <w:rFonts w:asciiTheme="minorEastAsia" w:hAnsiTheme="minorEastAsia"/>
          <w:szCs w:val="24"/>
        </w:rPr>
        <w:t>；(C)</w:t>
      </w:r>
      <w:r w:rsidRPr="005561B7">
        <w:rPr>
          <w:rFonts w:asciiTheme="minorEastAsia" w:hAnsiTheme="minorEastAsia" w:hint="eastAsia"/>
          <w:szCs w:val="24"/>
        </w:rPr>
        <w:t xml:space="preserve"> 回流的缺氧血液經由肺靜脈送往肺臟</w:t>
      </w:r>
      <w:r w:rsidRPr="005561B7">
        <w:rPr>
          <w:rFonts w:asciiTheme="minorEastAsia" w:hAnsiTheme="minorEastAsia"/>
          <w:szCs w:val="24"/>
        </w:rPr>
        <w:t>；(D)</w:t>
      </w:r>
      <w:r w:rsidRPr="005561B7">
        <w:rPr>
          <w:rFonts w:asciiTheme="minorEastAsia" w:hAnsiTheme="minorEastAsia" w:hint="eastAsia"/>
          <w:szCs w:val="24"/>
        </w:rPr>
        <w:t xml:space="preserve"> 心臟舒張時</w:t>
      </w:r>
      <w:r w:rsidRPr="005561B7">
        <w:rPr>
          <w:rFonts w:asciiTheme="minorEastAsia" w:hAnsiTheme="minorEastAsia"/>
          <w:szCs w:val="24"/>
        </w:rPr>
        <w:t>，</w:t>
      </w:r>
      <w:r w:rsidRPr="005561B7">
        <w:rPr>
          <w:rFonts w:asciiTheme="minorEastAsia" w:hAnsiTheme="minorEastAsia" w:hint="eastAsia"/>
          <w:szCs w:val="24"/>
        </w:rPr>
        <w:t>血液由心室流向心房</w:t>
      </w:r>
      <w:r w:rsidRPr="005561B7">
        <w:rPr>
          <w:rFonts w:asciiTheme="minorEastAsia" w:hAnsiTheme="minorEastAsia"/>
          <w:szCs w:val="24"/>
        </w:rPr>
        <w:t>。</w:t>
      </w:r>
    </w:p>
    <w:p w:rsidR="00C50F13" w:rsidRPr="005561B7" w:rsidRDefault="00C50F13" w:rsidP="002453CF">
      <w:pPr>
        <w:spacing w:line="380" w:lineRule="exact"/>
        <w:ind w:left="365" w:hangingChars="152" w:hanging="365"/>
        <w:rPr>
          <w:rFonts w:asciiTheme="minorEastAsia" w:hAnsiTheme="minorEastAsia"/>
          <w:szCs w:val="24"/>
        </w:rPr>
      </w:pPr>
      <w:r w:rsidRPr="005561B7">
        <w:rPr>
          <w:rFonts w:asciiTheme="minorEastAsia" w:hAnsiTheme="minorEastAsia" w:hint="eastAsia"/>
          <w:szCs w:val="24"/>
        </w:rPr>
        <w:t>2</w:t>
      </w:r>
      <w:r w:rsidRPr="005561B7">
        <w:rPr>
          <w:rFonts w:asciiTheme="minorEastAsia" w:hAnsiTheme="minorEastAsia"/>
          <w:szCs w:val="24"/>
        </w:rPr>
        <w:t xml:space="preserve">2. </w:t>
      </w:r>
      <w:r w:rsidRPr="005561B7">
        <w:rPr>
          <w:rFonts w:asciiTheme="minorEastAsia" w:hAnsiTheme="minorEastAsia" w:hint="eastAsia"/>
          <w:szCs w:val="24"/>
        </w:rPr>
        <w:t>手指碰觸高溫物體會有快速縮回的反射作用</w:t>
      </w:r>
      <w:r w:rsidRPr="005561B7">
        <w:rPr>
          <w:rFonts w:asciiTheme="minorEastAsia" w:hAnsiTheme="minorEastAsia"/>
          <w:szCs w:val="24"/>
        </w:rPr>
        <w:t>，下列</w:t>
      </w:r>
      <w:r w:rsidRPr="005561B7">
        <w:rPr>
          <w:rFonts w:asciiTheme="minorEastAsia" w:hAnsiTheme="minorEastAsia" w:hint="eastAsia"/>
          <w:szCs w:val="24"/>
        </w:rPr>
        <w:t>反射作用神經傳導路徑</w:t>
      </w:r>
      <w:r w:rsidRPr="005561B7">
        <w:rPr>
          <w:rFonts w:asciiTheme="minorEastAsia" w:hAnsiTheme="minorEastAsia"/>
          <w:szCs w:val="24"/>
        </w:rPr>
        <w:t>，何者</w:t>
      </w:r>
      <w:r w:rsidRPr="005561B7">
        <w:rPr>
          <w:rFonts w:asciiTheme="minorEastAsia" w:hAnsiTheme="minorEastAsia" w:hint="eastAsia"/>
          <w:szCs w:val="24"/>
        </w:rPr>
        <w:t>正確</w:t>
      </w:r>
      <w:r w:rsidRPr="005561B7">
        <w:rPr>
          <w:rFonts w:asciiTheme="minorEastAsia" w:hAnsiTheme="minorEastAsia"/>
          <w:szCs w:val="24"/>
        </w:rPr>
        <w:t>？(A)</w:t>
      </w:r>
      <w:r w:rsidRPr="005561B7">
        <w:rPr>
          <w:rFonts w:asciiTheme="minorEastAsia" w:hAnsiTheme="minorEastAsia" w:hint="eastAsia"/>
          <w:szCs w:val="24"/>
        </w:rPr>
        <w:t xml:space="preserve"> 高溫(刺激)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手指皮膚(受器)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感覺神經元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大腦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運動神經元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手指肌肉收縮(動器)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快速縮回(反應)</w:t>
      </w:r>
      <w:r w:rsidRPr="005561B7">
        <w:rPr>
          <w:rFonts w:asciiTheme="minorEastAsia" w:hAnsiTheme="minorEastAsia"/>
          <w:szCs w:val="24"/>
        </w:rPr>
        <w:t>；(B)</w:t>
      </w:r>
      <w:r w:rsidRPr="005561B7">
        <w:rPr>
          <w:rFonts w:asciiTheme="minorEastAsia" w:hAnsiTheme="minorEastAsia" w:hint="eastAsia"/>
          <w:szCs w:val="24"/>
        </w:rPr>
        <w:t xml:space="preserve"> 高溫(刺激)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手指皮膚(受器)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運動神經元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脊髓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感覺神經元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手指肌肉收縮(動器)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快速縮回(反應))</w:t>
      </w:r>
      <w:r w:rsidRPr="005561B7">
        <w:rPr>
          <w:rFonts w:asciiTheme="minorEastAsia" w:hAnsiTheme="minorEastAsia"/>
          <w:szCs w:val="24"/>
        </w:rPr>
        <w:t>；(C)</w:t>
      </w:r>
      <w:r w:rsidRPr="005561B7">
        <w:rPr>
          <w:rFonts w:asciiTheme="minorEastAsia" w:hAnsiTheme="minorEastAsia" w:hint="eastAsia"/>
          <w:szCs w:val="24"/>
        </w:rPr>
        <w:t xml:space="preserve"> 高溫(刺激)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手指皮膚(受器)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脊髓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感覺神經元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運動神經元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手指肌肉收縮(動器)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快速縮回(反應)</w:t>
      </w:r>
      <w:r w:rsidRPr="005561B7">
        <w:rPr>
          <w:rFonts w:asciiTheme="minorEastAsia" w:hAnsiTheme="minorEastAsia"/>
          <w:szCs w:val="24"/>
        </w:rPr>
        <w:t>；(D)</w:t>
      </w:r>
      <w:r w:rsidRPr="005561B7">
        <w:rPr>
          <w:rFonts w:asciiTheme="minorEastAsia" w:hAnsiTheme="minorEastAsia" w:hint="eastAsia"/>
          <w:szCs w:val="24"/>
        </w:rPr>
        <w:t xml:space="preserve"> 高溫(刺激)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手指皮膚(受器)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感覺神經元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脊髓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運動神經元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手指肌肉收縮(動器)</w:t>
      </w:r>
      <w:r w:rsidRPr="005561B7">
        <w:rPr>
          <w:rFonts w:asciiTheme="minorEastAsia" w:hAnsiTheme="minorEastAsia" w:cs="Times New Roman"/>
          <w:szCs w:val="24"/>
        </w:rPr>
        <w:t>→</w:t>
      </w:r>
      <w:r w:rsidRPr="005561B7">
        <w:rPr>
          <w:rFonts w:asciiTheme="minorEastAsia" w:hAnsiTheme="minorEastAsia" w:hint="eastAsia"/>
          <w:szCs w:val="24"/>
        </w:rPr>
        <w:t>快速縮回(反應)</w:t>
      </w:r>
      <w:r w:rsidRPr="005561B7">
        <w:rPr>
          <w:rFonts w:asciiTheme="minorEastAsia" w:hAnsiTheme="minorEastAsia"/>
          <w:szCs w:val="24"/>
        </w:rPr>
        <w:t>。</w:t>
      </w:r>
    </w:p>
    <w:p w:rsidR="00C50F13" w:rsidRPr="005561B7" w:rsidRDefault="00C50F13" w:rsidP="002453CF">
      <w:pPr>
        <w:spacing w:line="380" w:lineRule="exact"/>
        <w:ind w:left="365" w:hangingChars="152" w:hanging="365"/>
        <w:rPr>
          <w:rFonts w:asciiTheme="minorEastAsia" w:hAnsiTheme="minorEastAsia"/>
          <w:szCs w:val="24"/>
        </w:rPr>
      </w:pPr>
      <w:r w:rsidRPr="005561B7">
        <w:rPr>
          <w:rFonts w:asciiTheme="minorEastAsia" w:hAnsiTheme="minorEastAsia" w:hint="eastAsia"/>
          <w:szCs w:val="24"/>
        </w:rPr>
        <w:t>2</w:t>
      </w:r>
      <w:r w:rsidRPr="005561B7">
        <w:rPr>
          <w:rFonts w:asciiTheme="minorEastAsia" w:hAnsiTheme="minorEastAsia"/>
          <w:szCs w:val="24"/>
        </w:rPr>
        <w:t xml:space="preserve">3. </w:t>
      </w:r>
      <w:r w:rsidR="00CD01CE" w:rsidRPr="005561B7">
        <w:rPr>
          <w:rFonts w:asciiTheme="minorEastAsia" w:hAnsiTheme="minorEastAsia"/>
          <w:szCs w:val="24"/>
        </w:rPr>
        <w:t>下列有關</w:t>
      </w:r>
      <w:r w:rsidR="00CD01CE" w:rsidRPr="005561B7">
        <w:rPr>
          <w:rFonts w:asciiTheme="minorEastAsia" w:hAnsiTheme="minorEastAsia" w:hint="eastAsia"/>
          <w:szCs w:val="24"/>
        </w:rPr>
        <w:t>人類呼吸系統</w:t>
      </w:r>
      <w:r w:rsidR="00CD01CE" w:rsidRPr="005561B7">
        <w:rPr>
          <w:rFonts w:asciiTheme="minorEastAsia" w:hAnsiTheme="minorEastAsia"/>
          <w:szCs w:val="24"/>
        </w:rPr>
        <w:t>的敘述，何者</w:t>
      </w:r>
      <w:r w:rsidR="00CD01CE" w:rsidRPr="005561B7">
        <w:rPr>
          <w:rFonts w:asciiTheme="minorEastAsia" w:hAnsiTheme="minorEastAsia" w:hint="eastAsia"/>
          <w:szCs w:val="24"/>
        </w:rPr>
        <w:t>正確</w:t>
      </w:r>
      <w:r w:rsidR="00CD01CE" w:rsidRPr="005561B7">
        <w:rPr>
          <w:rFonts w:asciiTheme="minorEastAsia" w:hAnsiTheme="minorEastAsia"/>
          <w:szCs w:val="24"/>
        </w:rPr>
        <w:t>？(A)</w:t>
      </w:r>
      <w:r w:rsidR="00CD01CE" w:rsidRPr="005561B7">
        <w:rPr>
          <w:rFonts w:asciiTheme="minorEastAsia" w:hAnsiTheme="minorEastAsia" w:hint="eastAsia"/>
          <w:szCs w:val="24"/>
        </w:rPr>
        <w:t xml:space="preserve"> 空氣依序流經鼻、咽、喉、支氣管、氣管</w:t>
      </w:r>
      <w:r w:rsidR="00CD01CE" w:rsidRPr="005561B7">
        <w:rPr>
          <w:rFonts w:asciiTheme="minorEastAsia" w:hAnsiTheme="minorEastAsia"/>
          <w:szCs w:val="24"/>
        </w:rPr>
        <w:t>，</w:t>
      </w:r>
      <w:r w:rsidR="00CD01CE" w:rsidRPr="005561B7">
        <w:rPr>
          <w:rFonts w:asciiTheme="minorEastAsia" w:hAnsiTheme="minorEastAsia" w:hint="eastAsia"/>
          <w:szCs w:val="24"/>
        </w:rPr>
        <w:t>最後進入肺臟</w:t>
      </w:r>
      <w:r w:rsidR="00CD01CE" w:rsidRPr="005561B7">
        <w:rPr>
          <w:rFonts w:asciiTheme="minorEastAsia" w:hAnsiTheme="minorEastAsia"/>
          <w:szCs w:val="24"/>
        </w:rPr>
        <w:t>；(B)</w:t>
      </w:r>
      <w:r w:rsidR="00CD01CE" w:rsidRPr="005561B7">
        <w:rPr>
          <w:rFonts w:asciiTheme="minorEastAsia" w:hAnsiTheme="minorEastAsia" w:hint="eastAsia"/>
          <w:szCs w:val="24"/>
        </w:rPr>
        <w:t xml:space="preserve"> 肺臟有肌肉組織</w:t>
      </w:r>
      <w:r w:rsidR="00CD01CE" w:rsidRPr="005561B7">
        <w:rPr>
          <w:rFonts w:asciiTheme="minorEastAsia" w:hAnsiTheme="minorEastAsia"/>
          <w:szCs w:val="24"/>
        </w:rPr>
        <w:t>，</w:t>
      </w:r>
      <w:r w:rsidR="00CD01CE" w:rsidRPr="005561B7">
        <w:rPr>
          <w:rFonts w:asciiTheme="minorEastAsia" w:hAnsiTheme="minorEastAsia" w:hint="eastAsia"/>
          <w:szCs w:val="24"/>
        </w:rPr>
        <w:t>可協助呼吸運動</w:t>
      </w:r>
      <w:r w:rsidR="00CD01CE" w:rsidRPr="005561B7">
        <w:rPr>
          <w:rFonts w:asciiTheme="minorEastAsia" w:hAnsiTheme="minorEastAsia"/>
          <w:szCs w:val="24"/>
        </w:rPr>
        <w:t>；(C)</w:t>
      </w:r>
      <w:r w:rsidR="00CD01CE" w:rsidRPr="005561B7">
        <w:rPr>
          <w:rFonts w:asciiTheme="minorEastAsia" w:hAnsiTheme="minorEastAsia" w:hint="eastAsia"/>
          <w:szCs w:val="24"/>
        </w:rPr>
        <w:t xml:space="preserve"> 吸氣時橫膈上升</w:t>
      </w:r>
      <w:r w:rsidR="00CD01CE" w:rsidRPr="005561B7">
        <w:rPr>
          <w:rFonts w:asciiTheme="minorEastAsia" w:hAnsiTheme="minorEastAsia"/>
          <w:szCs w:val="24"/>
        </w:rPr>
        <w:t>；(D)</w:t>
      </w:r>
      <w:r w:rsidR="00CD01CE" w:rsidRPr="005561B7">
        <w:rPr>
          <w:rFonts w:asciiTheme="minorEastAsia" w:hAnsiTheme="minorEastAsia" w:hint="eastAsia"/>
          <w:szCs w:val="24"/>
        </w:rPr>
        <w:t xml:space="preserve"> 呼氣時肋骨下降</w:t>
      </w:r>
      <w:r w:rsidR="00CD01CE" w:rsidRPr="005561B7">
        <w:rPr>
          <w:rFonts w:asciiTheme="minorEastAsia" w:hAnsiTheme="minorEastAsia"/>
          <w:szCs w:val="24"/>
        </w:rPr>
        <w:t>。</w:t>
      </w:r>
    </w:p>
    <w:p w:rsidR="00CD01CE" w:rsidRPr="005561B7" w:rsidRDefault="00CD01CE" w:rsidP="002453CF">
      <w:pPr>
        <w:spacing w:line="380" w:lineRule="exact"/>
        <w:ind w:left="365" w:hangingChars="152" w:hanging="365"/>
        <w:rPr>
          <w:rFonts w:asciiTheme="minorEastAsia" w:hAnsiTheme="minorEastAsia"/>
          <w:szCs w:val="24"/>
        </w:rPr>
      </w:pPr>
      <w:r w:rsidRPr="005561B7">
        <w:rPr>
          <w:rFonts w:asciiTheme="minorEastAsia" w:hAnsiTheme="minorEastAsia" w:hint="eastAsia"/>
          <w:szCs w:val="24"/>
        </w:rPr>
        <w:t>2</w:t>
      </w:r>
      <w:r w:rsidRPr="005561B7">
        <w:rPr>
          <w:rFonts w:asciiTheme="minorEastAsia" w:hAnsiTheme="minorEastAsia"/>
          <w:szCs w:val="24"/>
        </w:rPr>
        <w:t>4. 下列</w:t>
      </w:r>
      <w:r w:rsidRPr="005561B7">
        <w:rPr>
          <w:rFonts w:asciiTheme="minorEastAsia" w:hAnsiTheme="minorEastAsia" w:hint="eastAsia"/>
          <w:szCs w:val="24"/>
        </w:rPr>
        <w:t>何種哺乳動物的胎盤發達</w:t>
      </w:r>
      <w:r w:rsidRPr="005561B7">
        <w:rPr>
          <w:rFonts w:asciiTheme="minorEastAsia" w:hAnsiTheme="minorEastAsia"/>
          <w:szCs w:val="24"/>
        </w:rPr>
        <w:t>，</w:t>
      </w:r>
      <w:r w:rsidRPr="005561B7">
        <w:rPr>
          <w:rFonts w:asciiTheme="minorEastAsia" w:hAnsiTheme="minorEastAsia" w:hint="eastAsia"/>
          <w:szCs w:val="24"/>
        </w:rPr>
        <w:t>胎兒在母體內發育完全後才產出</w:t>
      </w:r>
      <w:r w:rsidRPr="005561B7">
        <w:rPr>
          <w:rFonts w:asciiTheme="minorEastAsia" w:hAnsiTheme="minorEastAsia"/>
          <w:szCs w:val="24"/>
        </w:rPr>
        <w:t>？(A)</w:t>
      </w:r>
      <w:r w:rsidRPr="005561B7">
        <w:rPr>
          <w:rFonts w:asciiTheme="minorEastAsia" w:hAnsiTheme="minorEastAsia" w:hint="eastAsia"/>
          <w:szCs w:val="24"/>
        </w:rPr>
        <w:t xml:space="preserve"> 負鼠</w:t>
      </w:r>
      <w:r w:rsidRPr="005561B7">
        <w:rPr>
          <w:rFonts w:asciiTheme="minorEastAsia" w:hAnsiTheme="minorEastAsia"/>
          <w:szCs w:val="24"/>
        </w:rPr>
        <w:t>；(B)</w:t>
      </w:r>
      <w:r w:rsidRPr="005561B7">
        <w:rPr>
          <w:rFonts w:asciiTheme="minorEastAsia" w:hAnsiTheme="minorEastAsia" w:hint="eastAsia"/>
          <w:szCs w:val="24"/>
        </w:rPr>
        <w:t xml:space="preserve"> 蝙蝠</w:t>
      </w:r>
      <w:r w:rsidRPr="005561B7">
        <w:rPr>
          <w:rFonts w:asciiTheme="minorEastAsia" w:hAnsiTheme="minorEastAsia"/>
          <w:szCs w:val="24"/>
        </w:rPr>
        <w:t>；(C)</w:t>
      </w:r>
      <w:r w:rsidRPr="005561B7">
        <w:rPr>
          <w:rFonts w:asciiTheme="minorEastAsia" w:hAnsiTheme="minorEastAsia" w:hint="eastAsia"/>
          <w:szCs w:val="24"/>
        </w:rPr>
        <w:t xml:space="preserve"> 針鼴</w:t>
      </w:r>
      <w:r w:rsidRPr="005561B7">
        <w:rPr>
          <w:rFonts w:asciiTheme="minorEastAsia" w:hAnsiTheme="minorEastAsia"/>
          <w:szCs w:val="24"/>
        </w:rPr>
        <w:t>；(D)</w:t>
      </w:r>
      <w:r w:rsidRPr="005561B7">
        <w:rPr>
          <w:rFonts w:asciiTheme="minorEastAsia" w:hAnsiTheme="minorEastAsia" w:hint="eastAsia"/>
          <w:szCs w:val="24"/>
        </w:rPr>
        <w:t xml:space="preserve"> 鴨嘴獸</w:t>
      </w:r>
      <w:r w:rsidRPr="005561B7">
        <w:rPr>
          <w:rFonts w:asciiTheme="minorEastAsia" w:hAnsiTheme="minorEastAsia"/>
          <w:szCs w:val="24"/>
        </w:rPr>
        <w:t>。</w:t>
      </w:r>
    </w:p>
    <w:p w:rsidR="00CD01CE" w:rsidRPr="00C50F13" w:rsidRDefault="00CD01CE" w:rsidP="002453CF">
      <w:pPr>
        <w:spacing w:line="380" w:lineRule="exact"/>
        <w:ind w:left="365" w:hangingChars="152" w:hanging="365"/>
        <w:rPr>
          <w:rFonts w:asciiTheme="minorEastAsia" w:hAnsiTheme="minorEastAsia"/>
          <w:szCs w:val="24"/>
        </w:rPr>
      </w:pPr>
      <w:r w:rsidRPr="005561B7">
        <w:rPr>
          <w:rFonts w:asciiTheme="minorEastAsia" w:hAnsiTheme="minorEastAsia" w:hint="eastAsia"/>
          <w:szCs w:val="24"/>
        </w:rPr>
        <w:t>2</w:t>
      </w:r>
      <w:r w:rsidRPr="005561B7">
        <w:rPr>
          <w:rFonts w:asciiTheme="minorEastAsia" w:hAnsiTheme="minorEastAsia"/>
          <w:szCs w:val="24"/>
        </w:rPr>
        <w:t>5. 下列</w:t>
      </w:r>
      <w:r w:rsidRPr="005561B7">
        <w:rPr>
          <w:rFonts w:asciiTheme="minorEastAsia" w:hAnsiTheme="minorEastAsia" w:hint="eastAsia"/>
          <w:szCs w:val="24"/>
        </w:rPr>
        <w:t>何者不是原生動物</w:t>
      </w:r>
      <w:r w:rsidRPr="005561B7">
        <w:rPr>
          <w:rFonts w:asciiTheme="minorEastAsia" w:hAnsiTheme="minorEastAsia"/>
          <w:szCs w:val="24"/>
        </w:rPr>
        <w:t>？(A)</w:t>
      </w:r>
      <w:r w:rsidRPr="005561B7">
        <w:rPr>
          <w:rFonts w:asciiTheme="minorEastAsia" w:hAnsiTheme="minorEastAsia" w:hint="eastAsia"/>
          <w:szCs w:val="24"/>
        </w:rPr>
        <w:t xml:space="preserve"> 錐蟲</w:t>
      </w:r>
      <w:r w:rsidRPr="005561B7">
        <w:rPr>
          <w:rFonts w:asciiTheme="minorEastAsia" w:hAnsiTheme="minorEastAsia"/>
          <w:szCs w:val="24"/>
        </w:rPr>
        <w:t>；(B)</w:t>
      </w:r>
      <w:r w:rsidRPr="005561B7">
        <w:rPr>
          <w:rFonts w:asciiTheme="minorEastAsia" w:hAnsiTheme="minorEastAsia" w:hint="eastAsia"/>
          <w:szCs w:val="24"/>
        </w:rPr>
        <w:t xml:space="preserve"> 線蟲</w:t>
      </w:r>
      <w:r w:rsidRPr="005561B7">
        <w:rPr>
          <w:rFonts w:asciiTheme="minorEastAsia" w:hAnsiTheme="minorEastAsia"/>
          <w:szCs w:val="24"/>
        </w:rPr>
        <w:t>；(C)</w:t>
      </w:r>
      <w:r w:rsidRPr="005561B7">
        <w:rPr>
          <w:rFonts w:asciiTheme="minorEastAsia" w:hAnsiTheme="minorEastAsia" w:hint="eastAsia"/>
          <w:szCs w:val="24"/>
        </w:rPr>
        <w:t xml:space="preserve"> 草履</w:t>
      </w:r>
      <w:bookmarkStart w:id="0" w:name="_GoBack"/>
      <w:r w:rsidRPr="005561B7">
        <w:rPr>
          <w:rFonts w:asciiTheme="minorEastAsia" w:hAnsiTheme="minorEastAsia" w:hint="eastAsia"/>
          <w:szCs w:val="24"/>
        </w:rPr>
        <w:t>蟲</w:t>
      </w:r>
      <w:bookmarkEnd w:id="0"/>
      <w:r w:rsidRPr="005561B7">
        <w:rPr>
          <w:rFonts w:asciiTheme="minorEastAsia" w:hAnsiTheme="minorEastAsia"/>
          <w:szCs w:val="24"/>
        </w:rPr>
        <w:t>；(D)</w:t>
      </w:r>
      <w:r w:rsidRPr="005561B7">
        <w:rPr>
          <w:rFonts w:asciiTheme="minorEastAsia" w:hAnsiTheme="minorEastAsia" w:hint="eastAsia"/>
          <w:szCs w:val="24"/>
        </w:rPr>
        <w:t xml:space="preserve"> 變形蟲</w:t>
      </w:r>
      <w:r w:rsidRPr="005561B7">
        <w:rPr>
          <w:rFonts w:asciiTheme="minorEastAsia" w:hAnsiTheme="minorEastAsia"/>
          <w:szCs w:val="24"/>
        </w:rPr>
        <w:t>。</w:t>
      </w:r>
    </w:p>
    <w:sectPr w:rsidR="00CD01CE" w:rsidRPr="00C50F13" w:rsidSect="00887B34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0D3A" w:rsidRDefault="00060D3A" w:rsidP="00E47D59">
      <w:r>
        <w:separator/>
      </w:r>
    </w:p>
  </w:endnote>
  <w:endnote w:type="continuationSeparator" w:id="0">
    <w:p w:rsidR="00060D3A" w:rsidRDefault="00060D3A" w:rsidP="00E47D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0D3A" w:rsidRDefault="00060D3A" w:rsidP="00E47D59">
      <w:r>
        <w:separator/>
      </w:r>
    </w:p>
  </w:footnote>
  <w:footnote w:type="continuationSeparator" w:id="0">
    <w:p w:rsidR="00060D3A" w:rsidRDefault="00060D3A" w:rsidP="00E47D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FE63FA"/>
    <w:multiLevelType w:val="hybridMultilevel"/>
    <w:tmpl w:val="D506FB4C"/>
    <w:lvl w:ilvl="0" w:tplc="2BF0F5C2">
      <w:start w:val="1"/>
      <w:numFmt w:val="upperLetter"/>
      <w:lvlText w:val="(%1)"/>
      <w:lvlJc w:val="left"/>
      <w:pPr>
        <w:ind w:left="71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8" w:hanging="480"/>
      </w:pPr>
    </w:lvl>
    <w:lvl w:ilvl="2" w:tplc="0409001B" w:tentative="1">
      <w:start w:val="1"/>
      <w:numFmt w:val="lowerRoman"/>
      <w:lvlText w:val="%3."/>
      <w:lvlJc w:val="right"/>
      <w:pPr>
        <w:ind w:left="1798" w:hanging="480"/>
      </w:pPr>
    </w:lvl>
    <w:lvl w:ilvl="3" w:tplc="0409000F" w:tentative="1">
      <w:start w:val="1"/>
      <w:numFmt w:val="decimal"/>
      <w:lvlText w:val="%4."/>
      <w:lvlJc w:val="left"/>
      <w:pPr>
        <w:ind w:left="227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8" w:hanging="480"/>
      </w:pPr>
    </w:lvl>
    <w:lvl w:ilvl="5" w:tplc="0409001B" w:tentative="1">
      <w:start w:val="1"/>
      <w:numFmt w:val="lowerRoman"/>
      <w:lvlText w:val="%6."/>
      <w:lvlJc w:val="right"/>
      <w:pPr>
        <w:ind w:left="3238" w:hanging="480"/>
      </w:pPr>
    </w:lvl>
    <w:lvl w:ilvl="6" w:tplc="0409000F" w:tentative="1">
      <w:start w:val="1"/>
      <w:numFmt w:val="decimal"/>
      <w:lvlText w:val="%7."/>
      <w:lvlJc w:val="left"/>
      <w:pPr>
        <w:ind w:left="371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8" w:hanging="480"/>
      </w:pPr>
    </w:lvl>
    <w:lvl w:ilvl="8" w:tplc="0409001B" w:tentative="1">
      <w:start w:val="1"/>
      <w:numFmt w:val="lowerRoman"/>
      <w:lvlText w:val="%9."/>
      <w:lvlJc w:val="right"/>
      <w:pPr>
        <w:ind w:left="4678" w:hanging="480"/>
      </w:pPr>
    </w:lvl>
  </w:abstractNum>
  <w:abstractNum w:abstractNumId="1" w15:restartNumberingAfterBreak="0">
    <w:nsid w:val="141464C2"/>
    <w:multiLevelType w:val="hybridMultilevel"/>
    <w:tmpl w:val="8304D620"/>
    <w:lvl w:ilvl="0" w:tplc="79088CEA">
      <w:start w:val="1"/>
      <w:numFmt w:val="upperLetter"/>
      <w:lvlText w:val="(%1)"/>
      <w:lvlJc w:val="left"/>
      <w:pPr>
        <w:ind w:left="465" w:hanging="465"/>
      </w:pPr>
      <w:rPr>
        <w:rFonts w:hAnsiTheme="minorHAns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9C811E5"/>
    <w:multiLevelType w:val="hybridMultilevel"/>
    <w:tmpl w:val="7DFEE482"/>
    <w:lvl w:ilvl="0" w:tplc="A9B28C72">
      <w:start w:val="1"/>
      <w:numFmt w:val="upperLetter"/>
      <w:lvlText w:val="(%1)"/>
      <w:lvlJc w:val="left"/>
      <w:pPr>
        <w:ind w:left="398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98" w:hanging="480"/>
      </w:pPr>
    </w:lvl>
    <w:lvl w:ilvl="2" w:tplc="0409001B" w:tentative="1">
      <w:start w:val="1"/>
      <w:numFmt w:val="lowerRoman"/>
      <w:lvlText w:val="%3."/>
      <w:lvlJc w:val="right"/>
      <w:pPr>
        <w:ind w:left="1478" w:hanging="480"/>
      </w:pPr>
    </w:lvl>
    <w:lvl w:ilvl="3" w:tplc="0409000F" w:tentative="1">
      <w:start w:val="1"/>
      <w:numFmt w:val="decimal"/>
      <w:lvlText w:val="%4."/>
      <w:lvlJc w:val="left"/>
      <w:pPr>
        <w:ind w:left="19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38" w:hanging="480"/>
      </w:pPr>
    </w:lvl>
    <w:lvl w:ilvl="5" w:tplc="0409001B" w:tentative="1">
      <w:start w:val="1"/>
      <w:numFmt w:val="lowerRoman"/>
      <w:lvlText w:val="%6."/>
      <w:lvlJc w:val="right"/>
      <w:pPr>
        <w:ind w:left="2918" w:hanging="480"/>
      </w:pPr>
    </w:lvl>
    <w:lvl w:ilvl="6" w:tplc="0409000F" w:tentative="1">
      <w:start w:val="1"/>
      <w:numFmt w:val="decimal"/>
      <w:lvlText w:val="%7."/>
      <w:lvlJc w:val="left"/>
      <w:pPr>
        <w:ind w:left="33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78" w:hanging="480"/>
      </w:pPr>
    </w:lvl>
    <w:lvl w:ilvl="8" w:tplc="0409001B" w:tentative="1">
      <w:start w:val="1"/>
      <w:numFmt w:val="lowerRoman"/>
      <w:lvlText w:val="%9."/>
      <w:lvlJc w:val="right"/>
      <w:pPr>
        <w:ind w:left="4358" w:hanging="480"/>
      </w:pPr>
    </w:lvl>
  </w:abstractNum>
  <w:abstractNum w:abstractNumId="3" w15:restartNumberingAfterBreak="0">
    <w:nsid w:val="389D1619"/>
    <w:multiLevelType w:val="hybridMultilevel"/>
    <w:tmpl w:val="9D4E34FA"/>
    <w:lvl w:ilvl="0" w:tplc="0824AE20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3A31221F"/>
    <w:multiLevelType w:val="hybridMultilevel"/>
    <w:tmpl w:val="EB827F5C"/>
    <w:lvl w:ilvl="0" w:tplc="3284668A">
      <w:start w:val="1"/>
      <w:numFmt w:val="upperLetter"/>
      <w:lvlText w:val="(%1)"/>
      <w:lvlJc w:val="left"/>
      <w:pPr>
        <w:tabs>
          <w:tab w:val="num" w:pos="456"/>
        </w:tabs>
        <w:ind w:left="456" w:hanging="456"/>
      </w:pPr>
      <w:rPr>
        <w:rFonts w:hint="eastAsia"/>
      </w:rPr>
    </w:lvl>
    <w:lvl w:ilvl="1" w:tplc="59B4DCD6">
      <w:start w:val="1"/>
      <w:numFmt w:val="upperLetter"/>
      <w:lvlText w:val="(%2)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5AA825CF"/>
    <w:multiLevelType w:val="hybridMultilevel"/>
    <w:tmpl w:val="67CEBA6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1D3F"/>
    <w:rsid w:val="0000309B"/>
    <w:rsid w:val="00060D3A"/>
    <w:rsid w:val="00091855"/>
    <w:rsid w:val="000C1FD9"/>
    <w:rsid w:val="000E677F"/>
    <w:rsid w:val="00111BCF"/>
    <w:rsid w:val="001950F8"/>
    <w:rsid w:val="001A443D"/>
    <w:rsid w:val="00215C93"/>
    <w:rsid w:val="00220D1F"/>
    <w:rsid w:val="00236E82"/>
    <w:rsid w:val="002453CF"/>
    <w:rsid w:val="00271266"/>
    <w:rsid w:val="002E18D4"/>
    <w:rsid w:val="003162CD"/>
    <w:rsid w:val="00323D08"/>
    <w:rsid w:val="00392CA0"/>
    <w:rsid w:val="004C09C4"/>
    <w:rsid w:val="005561B7"/>
    <w:rsid w:val="005B3C76"/>
    <w:rsid w:val="00607481"/>
    <w:rsid w:val="00621803"/>
    <w:rsid w:val="00686664"/>
    <w:rsid w:val="00687BFC"/>
    <w:rsid w:val="006A6F35"/>
    <w:rsid w:val="006E24E7"/>
    <w:rsid w:val="006F1E80"/>
    <w:rsid w:val="00726B03"/>
    <w:rsid w:val="00751D3F"/>
    <w:rsid w:val="007D1A5E"/>
    <w:rsid w:val="007D45BF"/>
    <w:rsid w:val="007E588A"/>
    <w:rsid w:val="007F66A0"/>
    <w:rsid w:val="00812A8F"/>
    <w:rsid w:val="00887B34"/>
    <w:rsid w:val="008C5597"/>
    <w:rsid w:val="00903D01"/>
    <w:rsid w:val="00A73110"/>
    <w:rsid w:val="00A74141"/>
    <w:rsid w:val="00A85D12"/>
    <w:rsid w:val="00A97E4F"/>
    <w:rsid w:val="00AA0692"/>
    <w:rsid w:val="00AC0B3D"/>
    <w:rsid w:val="00AD3441"/>
    <w:rsid w:val="00AE4C6C"/>
    <w:rsid w:val="00AF6F6D"/>
    <w:rsid w:val="00B0610B"/>
    <w:rsid w:val="00B12BD4"/>
    <w:rsid w:val="00BE087C"/>
    <w:rsid w:val="00BF4BE3"/>
    <w:rsid w:val="00C015BD"/>
    <w:rsid w:val="00C02C1A"/>
    <w:rsid w:val="00C50F13"/>
    <w:rsid w:val="00CA76ED"/>
    <w:rsid w:val="00CB4907"/>
    <w:rsid w:val="00CD01CE"/>
    <w:rsid w:val="00D36E62"/>
    <w:rsid w:val="00D448B9"/>
    <w:rsid w:val="00DD2ACA"/>
    <w:rsid w:val="00E47D59"/>
    <w:rsid w:val="00E93DBD"/>
    <w:rsid w:val="00EA1D7D"/>
    <w:rsid w:val="00EB01BD"/>
    <w:rsid w:val="00EF763A"/>
    <w:rsid w:val="00FE6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32A5B47-C398-48A1-B989-BCBF3DCFC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51D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015BD"/>
    <w:pPr>
      <w:ind w:leftChars="200" w:left="480"/>
    </w:pPr>
  </w:style>
  <w:style w:type="paragraph" w:styleId="a5">
    <w:name w:val="Balloon Text"/>
    <w:basedOn w:val="a"/>
    <w:link w:val="a6"/>
    <w:uiPriority w:val="99"/>
    <w:semiHidden/>
    <w:unhideWhenUsed/>
    <w:rsid w:val="005B3C76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5B3C76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E47D5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E47D59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E47D5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E47D59"/>
    <w:rPr>
      <w:sz w:val="20"/>
      <w:szCs w:val="20"/>
    </w:rPr>
  </w:style>
  <w:style w:type="paragraph" w:customStyle="1" w:styleId="ab">
    <w:name w:val="國中題目"/>
    <w:basedOn w:val="a"/>
    <w:rsid w:val="004C09C4"/>
    <w:pPr>
      <w:adjustRightInd w:val="0"/>
      <w:snapToGrid w:val="0"/>
    </w:pPr>
    <w:rPr>
      <w:rFonts w:ascii="Times New Roman" w:eastAsia="新細明體" w:hAnsi="Times New Roman" w:cs="Times New Roman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262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1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Microsoft%20Word%20&#30340;&#22294;&#34920;%20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TW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v>物種A</c:v>
          </c:tx>
          <c:cat>
            <c:strRef>
              <c:f>'[Microsoft Word 的圖表 ]工作表1'!$B$1:$K$1</c:f>
              <c:strCache>
                <c:ptCount val="10"/>
                <c:pt idx="0">
                  <c:v>4</c:v>
                </c:pt>
                <c:pt idx="1">
                  <c:v>8</c:v>
                </c:pt>
                <c:pt idx="2">
                  <c:v>12</c:v>
                </c:pt>
                <c:pt idx="3">
                  <c:v>16</c:v>
                </c:pt>
                <c:pt idx="4">
                  <c:v>20</c:v>
                </c:pt>
                <c:pt idx="5">
                  <c:v>24</c:v>
                </c:pt>
                <c:pt idx="6">
                  <c:v>28</c:v>
                </c:pt>
                <c:pt idx="7">
                  <c:v>32</c:v>
                </c:pt>
                <c:pt idx="8">
                  <c:v>36</c:v>
                </c:pt>
                <c:pt idx="9">
                  <c:v>40</c:v>
                </c:pt>
              </c:strCache>
            </c:strRef>
          </c:cat>
          <c:val>
            <c:numRef>
              <c:f>'[Microsoft Word 的圖表 ]工作表1'!$B$2:$K$2</c:f>
              <c:numCache>
                <c:formatCode>General</c:formatCode>
                <c:ptCount val="10"/>
                <c:pt idx="0">
                  <c:v>13</c:v>
                </c:pt>
                <c:pt idx="1">
                  <c:v>15</c:v>
                </c:pt>
                <c:pt idx="2">
                  <c:v>22</c:v>
                </c:pt>
                <c:pt idx="3">
                  <c:v>30</c:v>
                </c:pt>
                <c:pt idx="4">
                  <c:v>25</c:v>
                </c:pt>
                <c:pt idx="5">
                  <c:v>23</c:v>
                </c:pt>
                <c:pt idx="6">
                  <c:v>22</c:v>
                </c:pt>
                <c:pt idx="7">
                  <c:v>20</c:v>
                </c:pt>
                <c:pt idx="8">
                  <c:v>10</c:v>
                </c:pt>
                <c:pt idx="9">
                  <c:v>5</c:v>
                </c:pt>
              </c:numCache>
            </c:numRef>
          </c:val>
          <c:smooth val="0"/>
        </c:ser>
        <c:ser>
          <c:idx val="1"/>
          <c:order val="1"/>
          <c:tx>
            <c:v>物種B</c:v>
          </c:tx>
          <c:cat>
            <c:strRef>
              <c:f>'[Microsoft Word 的圖表 ]工作表1'!$B$1:$K$1</c:f>
              <c:strCache>
                <c:ptCount val="10"/>
                <c:pt idx="0">
                  <c:v>4</c:v>
                </c:pt>
                <c:pt idx="1">
                  <c:v>8</c:v>
                </c:pt>
                <c:pt idx="2">
                  <c:v>12</c:v>
                </c:pt>
                <c:pt idx="3">
                  <c:v>16</c:v>
                </c:pt>
                <c:pt idx="4">
                  <c:v>20</c:v>
                </c:pt>
                <c:pt idx="5">
                  <c:v>24</c:v>
                </c:pt>
                <c:pt idx="6">
                  <c:v>28</c:v>
                </c:pt>
                <c:pt idx="7">
                  <c:v>32</c:v>
                </c:pt>
                <c:pt idx="8">
                  <c:v>36</c:v>
                </c:pt>
                <c:pt idx="9">
                  <c:v>40</c:v>
                </c:pt>
              </c:strCache>
            </c:strRef>
          </c:cat>
          <c:val>
            <c:numRef>
              <c:f>'[Microsoft Word 的圖表 ]工作表1'!$B$3:$K$3</c:f>
              <c:numCache>
                <c:formatCode>General</c:formatCode>
                <c:ptCount val="10"/>
                <c:pt idx="0">
                  <c:v>22</c:v>
                </c:pt>
                <c:pt idx="1">
                  <c:v>25</c:v>
                </c:pt>
                <c:pt idx="2">
                  <c:v>32</c:v>
                </c:pt>
                <c:pt idx="3">
                  <c:v>22</c:v>
                </c:pt>
                <c:pt idx="4">
                  <c:v>12</c:v>
                </c:pt>
                <c:pt idx="5">
                  <c:v>10</c:v>
                </c:pt>
                <c:pt idx="6">
                  <c:v>5</c:v>
                </c:pt>
                <c:pt idx="7">
                  <c:v>2</c:v>
                </c:pt>
                <c:pt idx="8">
                  <c:v>0</c:v>
                </c:pt>
                <c:pt idx="9">
                  <c:v>0</c:v>
                </c:pt>
              </c:numCache>
            </c:numRef>
          </c:val>
          <c:smooth val="0"/>
        </c:ser>
        <c:ser>
          <c:idx val="2"/>
          <c:order val="2"/>
          <c:tx>
            <c:v>物種C</c:v>
          </c:tx>
          <c:cat>
            <c:strRef>
              <c:f>'[Microsoft Word 的圖表 ]工作表1'!$B$1:$K$1</c:f>
              <c:strCache>
                <c:ptCount val="10"/>
                <c:pt idx="0">
                  <c:v>4</c:v>
                </c:pt>
                <c:pt idx="1">
                  <c:v>8</c:v>
                </c:pt>
                <c:pt idx="2">
                  <c:v>12</c:v>
                </c:pt>
                <c:pt idx="3">
                  <c:v>16</c:v>
                </c:pt>
                <c:pt idx="4">
                  <c:v>20</c:v>
                </c:pt>
                <c:pt idx="5">
                  <c:v>24</c:v>
                </c:pt>
                <c:pt idx="6">
                  <c:v>28</c:v>
                </c:pt>
                <c:pt idx="7">
                  <c:v>32</c:v>
                </c:pt>
                <c:pt idx="8">
                  <c:v>36</c:v>
                </c:pt>
                <c:pt idx="9">
                  <c:v>40</c:v>
                </c:pt>
              </c:strCache>
            </c:strRef>
          </c:cat>
          <c:val>
            <c:numRef>
              <c:f>'[Microsoft Word 的圖表 ]工作表1'!$B$4:$K$4</c:f>
              <c:numCache>
                <c:formatCode>General</c:formatCode>
                <c:ptCount val="10"/>
                <c:pt idx="0">
                  <c:v>2</c:v>
                </c:pt>
                <c:pt idx="1">
                  <c:v>5</c:v>
                </c:pt>
                <c:pt idx="2">
                  <c:v>8</c:v>
                </c:pt>
                <c:pt idx="3">
                  <c:v>12</c:v>
                </c:pt>
                <c:pt idx="4">
                  <c:v>26</c:v>
                </c:pt>
                <c:pt idx="5">
                  <c:v>32</c:v>
                </c:pt>
                <c:pt idx="6">
                  <c:v>35</c:v>
                </c:pt>
                <c:pt idx="7">
                  <c:v>40</c:v>
                </c:pt>
                <c:pt idx="8">
                  <c:v>32</c:v>
                </c:pt>
                <c:pt idx="9">
                  <c:v>28</c:v>
                </c:pt>
              </c:numCache>
            </c:numRef>
          </c:val>
          <c:smooth val="0"/>
        </c:ser>
        <c:ser>
          <c:idx val="3"/>
          <c:order val="3"/>
          <c:tx>
            <c:v>物種D</c:v>
          </c:tx>
          <c:cat>
            <c:strRef>
              <c:f>'[Microsoft Word 的圖表 ]工作表1'!$B$1:$K$1</c:f>
              <c:strCache>
                <c:ptCount val="10"/>
                <c:pt idx="0">
                  <c:v>4</c:v>
                </c:pt>
                <c:pt idx="1">
                  <c:v>8</c:v>
                </c:pt>
                <c:pt idx="2">
                  <c:v>12</c:v>
                </c:pt>
                <c:pt idx="3">
                  <c:v>16</c:v>
                </c:pt>
                <c:pt idx="4">
                  <c:v>20</c:v>
                </c:pt>
                <c:pt idx="5">
                  <c:v>24</c:v>
                </c:pt>
                <c:pt idx="6">
                  <c:v>28</c:v>
                </c:pt>
                <c:pt idx="7">
                  <c:v>32</c:v>
                </c:pt>
                <c:pt idx="8">
                  <c:v>36</c:v>
                </c:pt>
                <c:pt idx="9">
                  <c:v>40</c:v>
                </c:pt>
              </c:strCache>
            </c:strRef>
          </c:cat>
          <c:val>
            <c:numRef>
              <c:f>'[Microsoft Word 的圖表 ]工作表1'!$B$5:$K$5</c:f>
              <c:numCache>
                <c:formatCode>General</c:formatCode>
                <c:ptCount val="10"/>
                <c:pt idx="0">
                  <c:v>14</c:v>
                </c:pt>
                <c:pt idx="1">
                  <c:v>8</c:v>
                </c:pt>
                <c:pt idx="2">
                  <c:v>15</c:v>
                </c:pt>
                <c:pt idx="3">
                  <c:v>20</c:v>
                </c:pt>
                <c:pt idx="4">
                  <c:v>18</c:v>
                </c:pt>
                <c:pt idx="5">
                  <c:v>25</c:v>
                </c:pt>
                <c:pt idx="6">
                  <c:v>20</c:v>
                </c:pt>
                <c:pt idx="7">
                  <c:v>22</c:v>
                </c:pt>
                <c:pt idx="8">
                  <c:v>26</c:v>
                </c:pt>
                <c:pt idx="9">
                  <c:v>20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59093424"/>
        <c:axId val="440333200"/>
      </c:lineChart>
      <c:catAx>
        <c:axId val="559093424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 marL="0" marR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zh-TW" altLang="zh-TW" sz="1000" b="1" i="0" baseline="0">
                    <a:effectLst/>
                  </a:rPr>
                  <a:t>葉面積</a:t>
                </a:r>
                <a:r>
                  <a:rPr lang="en-US" altLang="zh-TW" sz="1000" b="1" i="0" baseline="0">
                    <a:effectLst/>
                  </a:rPr>
                  <a:t>(</a:t>
                </a:r>
                <a:r>
                  <a:rPr lang="zh-TW" altLang="zh-TW" sz="1000" b="1" i="0" baseline="0">
                    <a:effectLst/>
                  </a:rPr>
                  <a:t>平方公分</a:t>
                </a:r>
                <a:r>
                  <a:rPr lang="en-US" altLang="zh-TW" sz="1000" b="1" i="0" baseline="0">
                    <a:effectLst/>
                  </a:rPr>
                  <a:t>)</a:t>
                </a:r>
                <a:endParaRPr lang="zh-TW" altLang="en-US" sz="1000"/>
              </a:p>
            </c:rich>
          </c:tx>
          <c:layout>
            <c:manualLayout>
              <c:xMode val="edge"/>
              <c:yMode val="edge"/>
              <c:x val="0.35343853893263344"/>
              <c:y val="0.8656047438514630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440333200"/>
        <c:crosses val="autoZero"/>
        <c:auto val="1"/>
        <c:lblAlgn val="ctr"/>
        <c:lblOffset val="100"/>
        <c:noMultiLvlLbl val="0"/>
      </c:catAx>
      <c:valAx>
        <c:axId val="440333200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 marL="0" marR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1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zh-TW" altLang="zh-TW" sz="1000" b="1" i="0" baseline="0">
                    <a:effectLst/>
                  </a:rPr>
                  <a:t>單位面積個體數</a:t>
                </a:r>
                <a:r>
                  <a:rPr lang="en-US" altLang="zh-TW" sz="1000" b="1" i="0" baseline="0">
                    <a:effectLst/>
                  </a:rPr>
                  <a:t>(</a:t>
                </a:r>
                <a:r>
                  <a:rPr lang="zh-TW" altLang="zh-TW" sz="1000" b="1" i="0" baseline="0">
                    <a:effectLst/>
                  </a:rPr>
                  <a:t>株</a:t>
                </a:r>
                <a:r>
                  <a:rPr lang="en-US" altLang="zh-TW" sz="1000" b="1" i="0" baseline="0">
                    <a:effectLst/>
                  </a:rPr>
                  <a:t>/</a:t>
                </a:r>
                <a:r>
                  <a:rPr lang="zh-TW" altLang="zh-TW" sz="1000" b="1" i="0" baseline="0">
                    <a:effectLst/>
                  </a:rPr>
                  <a:t>平方公尺</a:t>
                </a:r>
                <a:r>
                  <a:rPr lang="en-US" altLang="zh-TW" sz="1000" b="1" i="0" baseline="0">
                    <a:effectLst/>
                  </a:rPr>
                  <a:t>)</a:t>
                </a:r>
                <a:endParaRPr lang="zh-TW" altLang="en-US" sz="1000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55909342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81347222222222237"/>
          <c:y val="4.0898950131233604E-2"/>
          <c:w val="0.16152777777777777"/>
          <c:h val="0.34875765529308839"/>
        </c:manualLayout>
      </c:layout>
      <c:overlay val="0"/>
      <c:spPr>
        <a:ln>
          <a:solidFill>
            <a:schemeClr val="accent1"/>
          </a:solidFill>
        </a:ln>
      </c:spPr>
    </c:legend>
    <c:plotVisOnly val="1"/>
    <c:dispBlanksAs val="gap"/>
    <c:showDLblsOverMax val="0"/>
  </c:chart>
  <c:spPr>
    <a:noFill/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4371B-6216-4F68-8DEA-2FC9DAB67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505</Words>
  <Characters>2879</Characters>
  <Application>Microsoft Office Word</Application>
  <DocSecurity>0</DocSecurity>
  <Lines>23</Lines>
  <Paragraphs>6</Paragraphs>
  <ScaleCrop>false</ScaleCrop>
  <Company>Workgroup</Company>
  <LinksUpToDate>false</LinksUpToDate>
  <CharactersWithSpaces>3378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John</cp:lastModifiedBy>
  <cp:revision>3</cp:revision>
  <cp:lastPrinted>2021-03-03T01:40:00Z</cp:lastPrinted>
  <dcterms:created xsi:type="dcterms:W3CDTF">2021-03-03T01:38:00Z</dcterms:created>
  <dcterms:modified xsi:type="dcterms:W3CDTF">2021-03-03T02:00:00Z</dcterms:modified>
</cp:coreProperties>
</file>